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FC902CC" w14:textId="6767B803" w:rsidR="008E521D" w:rsidRPr="00906C81" w:rsidRDefault="00700E5A" w:rsidP="00906C81">
      <w:pPr>
        <w:pStyle w:val="titredocument"/>
      </w:pPr>
      <w:bookmarkStart w:id="0" w:name="_GoBack"/>
      <w:bookmarkEnd w:id="0"/>
      <w:r w:rsidRPr="0026046B">
        <w:t>Exolab</w:t>
      </w:r>
      <w:r>
        <w:t xml:space="preserve"> </w:t>
      </w:r>
      <w:r w:rsidR="00EC7F4B">
        <w:t>–</w:t>
      </w:r>
      <w:r>
        <w:t xml:space="preserve"> </w:t>
      </w:r>
      <w:r w:rsidR="00EC7F4B">
        <w:t xml:space="preserve">Etude d’une application </w:t>
      </w:r>
      <w:r w:rsidR="00776933">
        <w:t xml:space="preserve">Access </w:t>
      </w:r>
      <w:r w:rsidR="00EC7F4B">
        <w:t xml:space="preserve">de gestion </w:t>
      </w:r>
      <w:r w:rsidR="001A4698" w:rsidRPr="001A4698">
        <w:t>d'une petite entreprise</w:t>
      </w:r>
    </w:p>
    <w:p w14:paraId="4D7D1E74" w14:textId="77777777" w:rsidR="008E521D" w:rsidRDefault="008E521D" w:rsidP="008E521D">
      <w:pPr>
        <w:pStyle w:val="titrepartie"/>
      </w:pPr>
      <w:r>
        <w:t>Description du thème</w:t>
      </w:r>
    </w:p>
    <w:p w14:paraId="540639E2" w14:textId="77777777" w:rsidR="008E521D" w:rsidRPr="008E521D" w:rsidRDefault="008E521D" w:rsidP="008E521D"/>
    <w:tbl>
      <w:tblPr>
        <w:tblW w:w="5000" w:type="pct"/>
        <w:tblCellSpacing w:w="0" w:type="dxa"/>
        <w:tblInd w:w="65" w:type="dxa"/>
        <w:tblBorders>
          <w:top w:val="single" w:sz="6" w:space="0" w:color="000080"/>
          <w:left w:val="single" w:sz="6" w:space="0" w:color="000080"/>
          <w:bottom w:val="single" w:sz="6" w:space="0" w:color="000080"/>
          <w:right w:val="single" w:sz="6" w:space="0" w:color="000080"/>
          <w:insideH w:val="single" w:sz="6" w:space="0" w:color="000080"/>
          <w:insideV w:val="single" w:sz="6" w:space="0" w:color="000080"/>
        </w:tblBorders>
        <w:tblCellMar>
          <w:top w:w="60" w:type="dxa"/>
          <w:left w:w="60" w:type="dxa"/>
          <w:bottom w:w="60" w:type="dxa"/>
          <w:right w:w="60" w:type="dxa"/>
        </w:tblCellMar>
        <w:tblLook w:val="0000" w:firstRow="0" w:lastRow="0" w:firstColumn="0" w:lastColumn="0" w:noHBand="0" w:noVBand="0"/>
      </w:tblPr>
      <w:tblGrid>
        <w:gridCol w:w="1868"/>
        <w:gridCol w:w="7352"/>
      </w:tblGrid>
      <w:tr w:rsidR="009F2C57" w14:paraId="26D0EE30" w14:textId="77777777">
        <w:trPr>
          <w:trHeight w:val="225"/>
          <w:tblCellSpacing w:w="0" w:type="dxa"/>
        </w:trPr>
        <w:tc>
          <w:tcPr>
            <w:tcW w:w="1013" w:type="pct"/>
            <w:shd w:val="clear" w:color="auto" w:fill="6699CC"/>
            <w:vAlign w:val="center"/>
          </w:tcPr>
          <w:p w14:paraId="0DE7629B" w14:textId="77777777" w:rsidR="009F2C57" w:rsidRDefault="009F2C57" w:rsidP="0041378F">
            <w:pPr>
              <w:jc w:val="center"/>
              <w:rPr>
                <w:color w:val="FFFFFF"/>
                <w:sz w:val="18"/>
                <w:szCs w:val="18"/>
              </w:rPr>
            </w:pPr>
            <w:r>
              <w:rPr>
                <w:color w:val="FFFFFF"/>
                <w:sz w:val="18"/>
                <w:szCs w:val="18"/>
              </w:rPr>
              <w:t>Propriétés</w:t>
            </w:r>
          </w:p>
        </w:tc>
        <w:tc>
          <w:tcPr>
            <w:tcW w:w="3987" w:type="pct"/>
            <w:shd w:val="clear" w:color="auto" w:fill="6699CC"/>
            <w:vAlign w:val="center"/>
          </w:tcPr>
          <w:p w14:paraId="00BE7D13" w14:textId="77777777" w:rsidR="009F2C57" w:rsidRDefault="009F2C57" w:rsidP="0041378F">
            <w:pPr>
              <w:jc w:val="center"/>
              <w:rPr>
                <w:color w:val="FFFFFF"/>
                <w:sz w:val="18"/>
                <w:szCs w:val="18"/>
              </w:rPr>
            </w:pPr>
            <w:r>
              <w:rPr>
                <w:color w:val="FFFFFF"/>
                <w:sz w:val="18"/>
                <w:szCs w:val="18"/>
              </w:rPr>
              <w:t>Description</w:t>
            </w:r>
          </w:p>
        </w:tc>
      </w:tr>
      <w:tr w:rsidR="0052671C" w14:paraId="6803F737" w14:textId="77777777">
        <w:tblPrEx>
          <w:tblCellSpacing w:w="0" w:type="nil"/>
        </w:tblPrEx>
        <w:trPr>
          <w:cantSplit/>
        </w:trPr>
        <w:tc>
          <w:tcPr>
            <w:tcW w:w="1013" w:type="pct"/>
          </w:tcPr>
          <w:p w14:paraId="384E6854" w14:textId="77777777" w:rsidR="0052671C" w:rsidRDefault="0052671C" w:rsidP="00284892">
            <w:pPr>
              <w:rPr>
                <w:b/>
                <w:bCs/>
                <w:color w:val="990033"/>
                <w:sz w:val="18"/>
                <w:szCs w:val="18"/>
              </w:rPr>
            </w:pPr>
            <w:r>
              <w:rPr>
                <w:b/>
                <w:bCs/>
                <w:color w:val="990033"/>
                <w:sz w:val="18"/>
                <w:szCs w:val="18"/>
              </w:rPr>
              <w:t>Intitulé long</w:t>
            </w:r>
          </w:p>
        </w:tc>
        <w:tc>
          <w:tcPr>
            <w:tcW w:w="3987" w:type="pct"/>
          </w:tcPr>
          <w:p w14:paraId="33052908" w14:textId="503C0333" w:rsidR="001A4698" w:rsidRDefault="00AA7DBA" w:rsidP="0052671C">
            <w:r>
              <w:t>D</w:t>
            </w:r>
            <w:r w:rsidR="00B90DE6">
              <w:t>écouverte</w:t>
            </w:r>
            <w:r>
              <w:t xml:space="preserve"> et prise en main</w:t>
            </w:r>
            <w:r w:rsidR="00B90DE6">
              <w:t xml:space="preserve"> </w:t>
            </w:r>
            <w:r w:rsidR="001A4698">
              <w:t>d’une application de gestion développée avec le SGBDR Microsoft Access.</w:t>
            </w:r>
          </w:p>
        </w:tc>
      </w:tr>
      <w:tr w:rsidR="0052671C" w14:paraId="08634168" w14:textId="77777777">
        <w:tblPrEx>
          <w:tblCellSpacing w:w="0" w:type="nil"/>
        </w:tblPrEx>
        <w:trPr>
          <w:cantSplit/>
        </w:trPr>
        <w:tc>
          <w:tcPr>
            <w:tcW w:w="1013" w:type="pct"/>
          </w:tcPr>
          <w:p w14:paraId="7B2FD49D" w14:textId="77777777" w:rsidR="0052671C" w:rsidRDefault="0052671C" w:rsidP="00284892">
            <w:pPr>
              <w:rPr>
                <w:b/>
                <w:bCs/>
                <w:color w:val="990033"/>
                <w:sz w:val="18"/>
                <w:szCs w:val="18"/>
              </w:rPr>
            </w:pPr>
            <w:r>
              <w:rPr>
                <w:b/>
                <w:bCs/>
                <w:color w:val="990033"/>
                <w:sz w:val="18"/>
                <w:szCs w:val="18"/>
              </w:rPr>
              <w:t>Formation</w:t>
            </w:r>
            <w:r w:rsidR="00A93C0A">
              <w:rPr>
                <w:b/>
                <w:bCs/>
                <w:color w:val="990033"/>
                <w:sz w:val="18"/>
                <w:szCs w:val="18"/>
              </w:rPr>
              <w:t>(s)</w:t>
            </w:r>
            <w:r>
              <w:rPr>
                <w:b/>
                <w:bCs/>
                <w:color w:val="990033"/>
                <w:sz w:val="18"/>
                <w:szCs w:val="18"/>
              </w:rPr>
              <w:t xml:space="preserve"> concernée</w:t>
            </w:r>
            <w:r w:rsidR="00A93C0A">
              <w:rPr>
                <w:b/>
                <w:bCs/>
                <w:color w:val="990033"/>
                <w:sz w:val="18"/>
                <w:szCs w:val="18"/>
              </w:rPr>
              <w:t>(s)</w:t>
            </w:r>
          </w:p>
        </w:tc>
        <w:tc>
          <w:tcPr>
            <w:tcW w:w="3987" w:type="pct"/>
          </w:tcPr>
          <w:p w14:paraId="74FC90DB" w14:textId="77777777" w:rsidR="0052671C" w:rsidRDefault="0052671C" w:rsidP="0052671C">
            <w:r>
              <w:t>Terminale STMG Système d’information de gestion (SIG)</w:t>
            </w:r>
          </w:p>
          <w:p w14:paraId="0513AE63" w14:textId="77777777" w:rsidR="00635938" w:rsidRDefault="00635938" w:rsidP="0052671C">
            <w:r>
              <w:t>O</w:t>
            </w:r>
            <w:r w:rsidR="0052671C">
              <w:t>u</w:t>
            </w:r>
          </w:p>
          <w:p w14:paraId="62A5A978" w14:textId="77777777" w:rsidR="0052671C" w:rsidRDefault="0052671C" w:rsidP="0052671C">
            <w:r>
              <w:t xml:space="preserve">BTS </w:t>
            </w:r>
            <w:r w:rsidR="001A4698">
              <w:t>Gestion de la PME (GPME) et BTS Support à l’Action Managériale (SAM)</w:t>
            </w:r>
            <w:r w:rsidR="00635938">
              <w:t xml:space="preserve"> sans la partie SQL (les requêtes pourront cependant être réalisées de manière graphique via l’assistant).</w:t>
            </w:r>
          </w:p>
        </w:tc>
      </w:tr>
      <w:tr w:rsidR="0052671C" w14:paraId="33BAEB91" w14:textId="77777777">
        <w:tblPrEx>
          <w:tblCellSpacing w:w="0" w:type="nil"/>
        </w:tblPrEx>
        <w:trPr>
          <w:cantSplit/>
        </w:trPr>
        <w:tc>
          <w:tcPr>
            <w:tcW w:w="1013" w:type="pct"/>
          </w:tcPr>
          <w:p w14:paraId="62D0D9F8" w14:textId="77777777" w:rsidR="0052671C" w:rsidRDefault="0052671C" w:rsidP="00284892">
            <w:pPr>
              <w:rPr>
                <w:b/>
                <w:bCs/>
                <w:color w:val="990033"/>
                <w:sz w:val="18"/>
                <w:szCs w:val="18"/>
              </w:rPr>
            </w:pPr>
            <w:r>
              <w:rPr>
                <w:b/>
                <w:bCs/>
                <w:color w:val="990033"/>
                <w:sz w:val="18"/>
                <w:szCs w:val="18"/>
              </w:rPr>
              <w:t>Matière</w:t>
            </w:r>
            <w:r w:rsidR="00A93C0A">
              <w:rPr>
                <w:b/>
                <w:bCs/>
                <w:color w:val="990033"/>
                <w:sz w:val="18"/>
                <w:szCs w:val="18"/>
              </w:rPr>
              <w:t>(s)</w:t>
            </w:r>
          </w:p>
        </w:tc>
        <w:tc>
          <w:tcPr>
            <w:tcW w:w="3987" w:type="pct"/>
          </w:tcPr>
          <w:p w14:paraId="79B8BB45" w14:textId="795647DE" w:rsidR="00F96840" w:rsidRDefault="001A4698" w:rsidP="00430127">
            <w:pPr>
              <w:pStyle w:val="Paragraphedeliste"/>
              <w:numPr>
                <w:ilvl w:val="0"/>
                <w:numId w:val="41"/>
              </w:numPr>
            </w:pPr>
            <w:r>
              <w:t xml:space="preserve">Spécialité de terminale </w:t>
            </w:r>
            <w:r w:rsidR="00F15308">
              <w:t xml:space="preserve">STMG </w:t>
            </w:r>
            <w:r w:rsidR="0052671C">
              <w:t>SIG</w:t>
            </w:r>
          </w:p>
          <w:p w14:paraId="6233DB35" w14:textId="7A6D79A2" w:rsidR="00F96840" w:rsidRPr="0026046B" w:rsidRDefault="001A4698" w:rsidP="00430127">
            <w:pPr>
              <w:pStyle w:val="Paragraphedeliste"/>
              <w:numPr>
                <w:ilvl w:val="0"/>
                <w:numId w:val="41"/>
              </w:numPr>
            </w:pPr>
            <w:r w:rsidRPr="0026046B">
              <w:t>BTS GPME</w:t>
            </w:r>
            <w:r w:rsidR="009425FC">
              <w:t xml:space="preserve"> (</w:t>
            </w:r>
            <w:r w:rsidR="009425FC" w:rsidRPr="009425FC">
              <w:t>T.1.2.6. Mise à jour du système d’information « clients »</w:t>
            </w:r>
            <w:r w:rsidR="00F96840">
              <w:t xml:space="preserve">, </w:t>
            </w:r>
            <w:r w:rsidR="00F96840" w:rsidRPr="00F96840">
              <w:t>T.1.4.4. Mise à jour du système d’information fournisseurs</w:t>
            </w:r>
            <w:r w:rsidR="00F96840">
              <w:t xml:space="preserve">, </w:t>
            </w:r>
            <w:r w:rsidR="00F96840" w:rsidRPr="00F96840">
              <w:t>T.2.5.4. Gestion des risques informatiques et des risques liés aux données</w:t>
            </w:r>
            <w:r w:rsidR="00F96840">
              <w:t xml:space="preserve">, </w:t>
            </w:r>
            <w:r w:rsidR="00F96840" w:rsidRPr="00F96840">
              <w:t>T.4.1.1. Caractérisation du système d’information</w:t>
            </w:r>
            <w:r w:rsidR="00F96840">
              <w:t xml:space="preserve">, </w:t>
            </w:r>
            <w:r w:rsidR="00F96840" w:rsidRPr="00F96840">
              <w:t>T.4.1.6. Participation à l’évolution du système d’information</w:t>
            </w:r>
            <w:r w:rsidR="00F96840">
              <w:t>)</w:t>
            </w:r>
          </w:p>
          <w:p w14:paraId="5DF70D80" w14:textId="77777777" w:rsidR="0052671C" w:rsidRDefault="001A4698" w:rsidP="00430127">
            <w:pPr>
              <w:pStyle w:val="Paragraphedeliste"/>
              <w:numPr>
                <w:ilvl w:val="0"/>
                <w:numId w:val="41"/>
              </w:numPr>
            </w:pPr>
            <w:r w:rsidRPr="0026046B">
              <w:t>BTS SAM</w:t>
            </w:r>
            <w:r w:rsidR="009425FC">
              <w:t xml:space="preserve"> (Bloc de compétences n°1 – Optimisation des processus administratifs</w:t>
            </w:r>
            <w:r w:rsidR="00430127">
              <w:br/>
            </w:r>
            <w:r w:rsidR="009425FC">
              <w:t>Activité 1.1. Support opérationnel aux membres de l’entité)</w:t>
            </w:r>
          </w:p>
          <w:p w14:paraId="1D671E23" w14:textId="77777777" w:rsidR="008F1B55" w:rsidRDefault="008F1B55" w:rsidP="008F1B55">
            <w:pPr>
              <w:pStyle w:val="Paragraphedeliste"/>
              <w:numPr>
                <w:ilvl w:val="0"/>
                <w:numId w:val="41"/>
              </w:numPr>
            </w:pPr>
            <w:r>
              <w:t>DCG - UE 8</w:t>
            </w:r>
          </w:p>
          <w:p w14:paraId="37BDB224" w14:textId="77777777" w:rsidR="008F1B55" w:rsidRDefault="008F1B55" w:rsidP="008F1B55">
            <w:pPr>
              <w:pStyle w:val="Paragraphedeliste"/>
              <w:numPr>
                <w:ilvl w:val="1"/>
                <w:numId w:val="41"/>
              </w:numPr>
            </w:pPr>
            <w:r>
              <w:t>2.1.2. Lien entre processus et bases de données</w:t>
            </w:r>
          </w:p>
          <w:p w14:paraId="3BA7E9A3" w14:textId="0367DC55" w:rsidR="008F1B55" w:rsidRDefault="008F1B55" w:rsidP="008F1B55">
            <w:pPr>
              <w:pStyle w:val="Paragraphedeliste"/>
              <w:numPr>
                <w:ilvl w:val="1"/>
                <w:numId w:val="41"/>
              </w:numPr>
            </w:pPr>
            <w:r>
              <w:t>2.3. Bases de données</w:t>
            </w:r>
          </w:p>
        </w:tc>
      </w:tr>
      <w:tr w:rsidR="0052671C" w14:paraId="7A7BF37F" w14:textId="77777777">
        <w:tblPrEx>
          <w:tblCellSpacing w:w="0" w:type="nil"/>
        </w:tblPrEx>
        <w:trPr>
          <w:cantSplit/>
        </w:trPr>
        <w:tc>
          <w:tcPr>
            <w:tcW w:w="1013" w:type="pct"/>
          </w:tcPr>
          <w:p w14:paraId="24EBF7A3" w14:textId="77777777" w:rsidR="0052671C" w:rsidRDefault="0052671C" w:rsidP="00EC7BF5">
            <w:pPr>
              <w:rPr>
                <w:b/>
                <w:bCs/>
                <w:color w:val="990033"/>
                <w:sz w:val="18"/>
                <w:szCs w:val="18"/>
              </w:rPr>
            </w:pPr>
            <w:r>
              <w:rPr>
                <w:b/>
                <w:bCs/>
                <w:color w:val="990033"/>
                <w:sz w:val="18"/>
                <w:szCs w:val="18"/>
              </w:rPr>
              <w:t>Présentation</w:t>
            </w:r>
          </w:p>
        </w:tc>
        <w:tc>
          <w:tcPr>
            <w:tcW w:w="3987" w:type="pct"/>
          </w:tcPr>
          <w:p w14:paraId="0B87F984" w14:textId="4D54FFF5" w:rsidR="001A4698" w:rsidRDefault="001A4698" w:rsidP="0052671C">
            <w:r>
              <w:t>Les élèves découvrent</w:t>
            </w:r>
            <w:r w:rsidR="00F15308">
              <w:t>, en l’utilisant,</w:t>
            </w:r>
            <w:r>
              <w:t xml:space="preserve"> une application</w:t>
            </w:r>
            <w:r w:rsidR="00ED0AE1">
              <w:t xml:space="preserve"> </w:t>
            </w:r>
            <w:r>
              <w:t xml:space="preserve">permettant la gestion quotidienne </w:t>
            </w:r>
            <w:r w:rsidR="00F15308">
              <w:t>d’une</w:t>
            </w:r>
            <w:r>
              <w:t xml:space="preserve"> petite entreprise </w:t>
            </w:r>
            <w:r w:rsidR="00F15308">
              <w:t xml:space="preserve">(fictive) </w:t>
            </w:r>
            <w:r>
              <w:t>« Les Ailes de l’Alsace » (</w:t>
            </w:r>
            <w:r w:rsidR="00F15308">
              <w:t xml:space="preserve">ou </w:t>
            </w:r>
            <w:r>
              <w:t>A</w:t>
            </w:r>
            <w:r w:rsidR="00BB12C2">
              <w:t>d</w:t>
            </w:r>
            <w:r>
              <w:t>A</w:t>
            </w:r>
            <w:r w:rsidR="00F15308">
              <w:t xml:space="preserve">, </w:t>
            </w:r>
            <w:r>
              <w:t xml:space="preserve"> acronyme qui sera utilisé par la suite).</w:t>
            </w:r>
          </w:p>
        </w:tc>
      </w:tr>
      <w:tr w:rsidR="0052671C" w14:paraId="685495EF" w14:textId="77777777">
        <w:tblPrEx>
          <w:tblCellSpacing w:w="0" w:type="nil"/>
        </w:tblPrEx>
        <w:trPr>
          <w:cantSplit/>
        </w:trPr>
        <w:tc>
          <w:tcPr>
            <w:tcW w:w="1013" w:type="pct"/>
          </w:tcPr>
          <w:p w14:paraId="00395856" w14:textId="77777777" w:rsidR="0052671C" w:rsidRDefault="00A93C0A" w:rsidP="00284892">
            <w:pPr>
              <w:rPr>
                <w:b/>
                <w:bCs/>
                <w:color w:val="990033"/>
                <w:sz w:val="18"/>
                <w:szCs w:val="18"/>
              </w:rPr>
            </w:pPr>
            <w:r>
              <w:rPr>
                <w:b/>
                <w:bCs/>
                <w:color w:val="990033"/>
                <w:sz w:val="18"/>
                <w:szCs w:val="18"/>
              </w:rPr>
              <w:t>Savoirs</w:t>
            </w:r>
          </w:p>
        </w:tc>
        <w:tc>
          <w:tcPr>
            <w:tcW w:w="3987" w:type="pct"/>
          </w:tcPr>
          <w:p w14:paraId="32FE7ED6" w14:textId="0F19EDD6" w:rsidR="00DC0D3A" w:rsidRDefault="00DC0D3A" w:rsidP="0052671C">
            <w:r>
              <w:t xml:space="preserve">Terminale </w:t>
            </w:r>
            <w:r w:rsidR="00F15308">
              <w:t xml:space="preserve">STMG </w:t>
            </w:r>
            <w:r>
              <w:t xml:space="preserve">SIG : </w:t>
            </w:r>
            <w:r w:rsidRPr="00DC0D3A">
              <w:t>Q</w:t>
            </w:r>
            <w:r w:rsidR="00C820BE">
              <w:t>G</w:t>
            </w:r>
            <w:r w:rsidRPr="00DC0D3A">
              <w:t xml:space="preserve"> 4</w:t>
            </w:r>
            <w:r>
              <w:t xml:space="preserve"> - </w:t>
            </w:r>
            <w:r w:rsidRPr="00DC0D3A">
              <w:t>Comment peut-on produire de l'information à partir de données contenues dans une base ?</w:t>
            </w:r>
          </w:p>
        </w:tc>
      </w:tr>
      <w:tr w:rsidR="00A93C0A" w14:paraId="512796A9" w14:textId="77777777">
        <w:tblPrEx>
          <w:tblCellSpacing w:w="0" w:type="nil"/>
        </w:tblPrEx>
        <w:trPr>
          <w:cantSplit/>
        </w:trPr>
        <w:tc>
          <w:tcPr>
            <w:tcW w:w="1013" w:type="pct"/>
          </w:tcPr>
          <w:p w14:paraId="1008D0E9" w14:textId="77777777" w:rsidR="00A93C0A" w:rsidRDefault="00A93C0A" w:rsidP="00284892">
            <w:pPr>
              <w:rPr>
                <w:b/>
                <w:bCs/>
                <w:color w:val="990033"/>
                <w:sz w:val="18"/>
                <w:szCs w:val="18"/>
              </w:rPr>
            </w:pPr>
            <w:r>
              <w:rPr>
                <w:b/>
                <w:bCs/>
                <w:color w:val="990033"/>
                <w:sz w:val="18"/>
                <w:szCs w:val="18"/>
              </w:rPr>
              <w:t>Compétences</w:t>
            </w:r>
          </w:p>
        </w:tc>
        <w:tc>
          <w:tcPr>
            <w:tcW w:w="3987" w:type="pct"/>
          </w:tcPr>
          <w:p w14:paraId="3D434161" w14:textId="77777777" w:rsidR="00A93C0A" w:rsidRDefault="00A93C0A" w:rsidP="0052671C">
            <w:r>
              <w:t>Pour certains types de ressources : labo, exolab</w:t>
            </w:r>
          </w:p>
          <w:p w14:paraId="582FEBB2" w14:textId="50EC44C7" w:rsidR="00E86374" w:rsidRDefault="00E86374" w:rsidP="000F687B">
            <w:pPr>
              <w:pStyle w:val="Listepuces2"/>
              <w:tabs>
                <w:tab w:val="clear" w:pos="720"/>
                <w:tab w:val="num" w:pos="350"/>
              </w:tabs>
              <w:ind w:left="350"/>
            </w:pPr>
            <w:r>
              <w:t>Mettre à jour les données d'une base de données</w:t>
            </w:r>
            <w:r w:rsidR="00776933">
              <w:t>.</w:t>
            </w:r>
          </w:p>
          <w:p w14:paraId="4171F41D" w14:textId="01E134C3" w:rsidR="00E86374" w:rsidRDefault="00E86374" w:rsidP="000F687B">
            <w:pPr>
              <w:pStyle w:val="Listepuces2"/>
              <w:tabs>
                <w:tab w:val="clear" w:pos="720"/>
                <w:tab w:val="num" w:pos="350"/>
              </w:tabs>
              <w:ind w:left="350"/>
            </w:pPr>
            <w:r>
              <w:t>Interpréter la structure d'une base de données relationnelle au regard d'un besoin de gestion et dans le respect des règles du modèle relationnel</w:t>
            </w:r>
            <w:r w:rsidR="00776933">
              <w:t>.</w:t>
            </w:r>
          </w:p>
          <w:p w14:paraId="4BAEDE51" w14:textId="37B1CCA5" w:rsidR="00E86374" w:rsidRDefault="00E86374" w:rsidP="000F687B">
            <w:pPr>
              <w:pStyle w:val="Listepuces2"/>
              <w:tabs>
                <w:tab w:val="clear" w:pos="720"/>
                <w:tab w:val="num" w:pos="350"/>
              </w:tabs>
              <w:ind w:left="350"/>
            </w:pPr>
            <w:r>
              <w:t>Manipuler les données d'une base de données à l'aide de requêtes directes et intégrées à un programme, pour élaborer une information répondant à un besoin de gestion</w:t>
            </w:r>
            <w:r w:rsidR="00776933">
              <w:t>.</w:t>
            </w:r>
          </w:p>
          <w:p w14:paraId="0E93A4D7" w14:textId="77777777" w:rsidR="00E86374" w:rsidRDefault="00E86374" w:rsidP="000F687B">
            <w:pPr>
              <w:pStyle w:val="Listepuces2"/>
              <w:tabs>
                <w:tab w:val="clear" w:pos="720"/>
                <w:tab w:val="num" w:pos="350"/>
              </w:tabs>
              <w:ind w:left="350"/>
            </w:pPr>
            <w:r>
              <w:t>Adapter la structure d'une base de données pour prendre en charge de nouvelles règles de gestion.</w:t>
            </w:r>
          </w:p>
        </w:tc>
      </w:tr>
      <w:tr w:rsidR="0052671C" w14:paraId="633EA009" w14:textId="77777777">
        <w:tblPrEx>
          <w:tblCellSpacing w:w="0" w:type="nil"/>
        </w:tblPrEx>
        <w:trPr>
          <w:cantSplit/>
        </w:trPr>
        <w:tc>
          <w:tcPr>
            <w:tcW w:w="1013" w:type="pct"/>
          </w:tcPr>
          <w:p w14:paraId="76CBA0F7" w14:textId="77777777" w:rsidR="0052671C" w:rsidRDefault="0052671C" w:rsidP="00284892">
            <w:pPr>
              <w:rPr>
                <w:b/>
                <w:bCs/>
                <w:color w:val="990033"/>
                <w:sz w:val="18"/>
                <w:szCs w:val="18"/>
              </w:rPr>
            </w:pPr>
            <w:r>
              <w:rPr>
                <w:b/>
                <w:bCs/>
                <w:color w:val="990033"/>
                <w:sz w:val="18"/>
                <w:szCs w:val="18"/>
              </w:rPr>
              <w:t>Transversalité</w:t>
            </w:r>
          </w:p>
        </w:tc>
        <w:tc>
          <w:tcPr>
            <w:tcW w:w="3987" w:type="pct"/>
          </w:tcPr>
          <w:p w14:paraId="7CEB202F" w14:textId="77777777" w:rsidR="0052671C" w:rsidRDefault="00E86374" w:rsidP="0052671C">
            <w:r>
              <w:t>BTS GPME : GRCF</w:t>
            </w:r>
            <w:r w:rsidR="0026046B">
              <w:t xml:space="preserve"> (facturation client, GED)</w:t>
            </w:r>
          </w:p>
        </w:tc>
      </w:tr>
      <w:tr w:rsidR="0052671C" w14:paraId="3B4A7777" w14:textId="77777777">
        <w:tblPrEx>
          <w:tblCellSpacing w:w="0" w:type="nil"/>
        </w:tblPrEx>
        <w:trPr>
          <w:cantSplit/>
        </w:trPr>
        <w:tc>
          <w:tcPr>
            <w:tcW w:w="1013" w:type="pct"/>
          </w:tcPr>
          <w:p w14:paraId="748E67F0" w14:textId="77777777" w:rsidR="0052671C" w:rsidRDefault="00A93C0A" w:rsidP="00284892">
            <w:pPr>
              <w:rPr>
                <w:b/>
                <w:bCs/>
                <w:color w:val="990033"/>
                <w:sz w:val="18"/>
                <w:szCs w:val="18"/>
              </w:rPr>
            </w:pPr>
            <w:r>
              <w:rPr>
                <w:b/>
                <w:bCs/>
                <w:color w:val="990033"/>
                <w:sz w:val="18"/>
                <w:szCs w:val="18"/>
              </w:rPr>
              <w:t>Pré</w:t>
            </w:r>
            <w:r w:rsidR="0052671C">
              <w:rPr>
                <w:b/>
                <w:bCs/>
                <w:color w:val="990033"/>
                <w:sz w:val="18"/>
                <w:szCs w:val="18"/>
              </w:rPr>
              <w:t>requis</w:t>
            </w:r>
          </w:p>
        </w:tc>
        <w:tc>
          <w:tcPr>
            <w:tcW w:w="3987" w:type="pct"/>
          </w:tcPr>
          <w:p w14:paraId="163646E5" w14:textId="29539B23" w:rsidR="0052671C" w:rsidRDefault="007A1911" w:rsidP="0052671C">
            <w:r>
              <w:t xml:space="preserve">SIG : QG 3 - </w:t>
            </w:r>
            <w:r w:rsidRPr="007A1911">
              <w:t>La résolution de tous les problèmes de gestion est-elle automatisable ?</w:t>
            </w:r>
          </w:p>
        </w:tc>
      </w:tr>
      <w:tr w:rsidR="0052671C" w14:paraId="023C1DEC" w14:textId="77777777">
        <w:tblPrEx>
          <w:tblCellSpacing w:w="0" w:type="nil"/>
        </w:tblPrEx>
        <w:trPr>
          <w:cantSplit/>
        </w:trPr>
        <w:tc>
          <w:tcPr>
            <w:tcW w:w="1013" w:type="pct"/>
          </w:tcPr>
          <w:p w14:paraId="32D5D384" w14:textId="77777777" w:rsidR="0052671C" w:rsidRDefault="0052671C" w:rsidP="00284892">
            <w:pPr>
              <w:rPr>
                <w:b/>
                <w:bCs/>
                <w:color w:val="990033"/>
                <w:sz w:val="18"/>
                <w:szCs w:val="18"/>
              </w:rPr>
            </w:pPr>
            <w:r>
              <w:rPr>
                <w:b/>
                <w:bCs/>
                <w:color w:val="990033"/>
                <w:sz w:val="18"/>
                <w:szCs w:val="18"/>
              </w:rPr>
              <w:t>Outils</w:t>
            </w:r>
          </w:p>
        </w:tc>
        <w:tc>
          <w:tcPr>
            <w:tcW w:w="3987" w:type="pct"/>
          </w:tcPr>
          <w:p w14:paraId="50204D23" w14:textId="77777777" w:rsidR="0052671C" w:rsidRDefault="00E86374" w:rsidP="0052671C">
            <w:r>
              <w:t xml:space="preserve">Microsoft Access 2007 </w:t>
            </w:r>
            <w:r w:rsidR="00EF7C9E">
              <w:t>minimum requis</w:t>
            </w:r>
          </w:p>
        </w:tc>
      </w:tr>
      <w:tr w:rsidR="0052671C" w14:paraId="0F4A4BD6" w14:textId="77777777">
        <w:tblPrEx>
          <w:tblCellSpacing w:w="0" w:type="nil"/>
        </w:tblPrEx>
        <w:trPr>
          <w:cantSplit/>
        </w:trPr>
        <w:tc>
          <w:tcPr>
            <w:tcW w:w="1013" w:type="pct"/>
          </w:tcPr>
          <w:p w14:paraId="575490EB" w14:textId="77777777" w:rsidR="0052671C" w:rsidRDefault="0052671C" w:rsidP="00284892">
            <w:pPr>
              <w:rPr>
                <w:b/>
                <w:bCs/>
                <w:color w:val="990033"/>
                <w:sz w:val="18"/>
                <w:szCs w:val="18"/>
              </w:rPr>
            </w:pPr>
            <w:r>
              <w:rPr>
                <w:b/>
                <w:bCs/>
                <w:color w:val="990033"/>
                <w:sz w:val="18"/>
                <w:szCs w:val="18"/>
              </w:rPr>
              <w:t>Mots-clés</w:t>
            </w:r>
          </w:p>
        </w:tc>
        <w:tc>
          <w:tcPr>
            <w:tcW w:w="3987" w:type="pct"/>
          </w:tcPr>
          <w:p w14:paraId="62486B53" w14:textId="77777777" w:rsidR="00635938" w:rsidRDefault="00635938" w:rsidP="0052671C">
            <w:r>
              <w:t>SGBDR, gestion, base de données relationnelle, requêtes</w:t>
            </w:r>
            <w:r w:rsidR="00E86374">
              <w:t xml:space="preserve">, SQL, gestion des </w:t>
            </w:r>
            <w:r w:rsidR="00A736C4">
              <w:t xml:space="preserve">droits d’accès des </w:t>
            </w:r>
            <w:r w:rsidR="00E86374">
              <w:t>utilisateurs</w:t>
            </w:r>
            <w:r w:rsidR="00A736C4">
              <w:t>, PGI</w:t>
            </w:r>
            <w:r w:rsidR="0069653E">
              <w:t>, GED</w:t>
            </w:r>
          </w:p>
        </w:tc>
      </w:tr>
      <w:tr w:rsidR="0052671C" w14:paraId="419E26D9" w14:textId="77777777">
        <w:tblPrEx>
          <w:tblCellSpacing w:w="0" w:type="nil"/>
        </w:tblPrEx>
        <w:trPr>
          <w:cantSplit/>
        </w:trPr>
        <w:tc>
          <w:tcPr>
            <w:tcW w:w="1013" w:type="pct"/>
          </w:tcPr>
          <w:p w14:paraId="304C0DCF" w14:textId="77777777" w:rsidR="0052671C" w:rsidRDefault="0052671C" w:rsidP="00284892">
            <w:pPr>
              <w:rPr>
                <w:b/>
                <w:bCs/>
                <w:color w:val="990033"/>
                <w:sz w:val="18"/>
                <w:szCs w:val="18"/>
              </w:rPr>
            </w:pPr>
            <w:r>
              <w:rPr>
                <w:b/>
                <w:bCs/>
                <w:color w:val="990033"/>
                <w:sz w:val="18"/>
                <w:szCs w:val="18"/>
              </w:rPr>
              <w:t>Durée</w:t>
            </w:r>
          </w:p>
        </w:tc>
        <w:tc>
          <w:tcPr>
            <w:tcW w:w="3987" w:type="pct"/>
          </w:tcPr>
          <w:p w14:paraId="70BA9976" w14:textId="77777777" w:rsidR="00E86374" w:rsidRDefault="00BA7F9F" w:rsidP="0052671C">
            <w:r>
              <w:t>6 à 8 heures</w:t>
            </w:r>
          </w:p>
        </w:tc>
      </w:tr>
      <w:tr w:rsidR="0052671C" w14:paraId="1E4CDAC4" w14:textId="77777777">
        <w:tblPrEx>
          <w:tblCellSpacing w:w="0" w:type="nil"/>
        </w:tblPrEx>
        <w:trPr>
          <w:cantSplit/>
        </w:trPr>
        <w:tc>
          <w:tcPr>
            <w:tcW w:w="1013" w:type="pct"/>
          </w:tcPr>
          <w:p w14:paraId="6B452AB8" w14:textId="77777777" w:rsidR="0052671C" w:rsidRDefault="0052671C" w:rsidP="00284892">
            <w:pPr>
              <w:rPr>
                <w:b/>
                <w:bCs/>
                <w:color w:val="990033"/>
                <w:sz w:val="18"/>
                <w:szCs w:val="18"/>
              </w:rPr>
            </w:pPr>
            <w:r>
              <w:rPr>
                <w:b/>
                <w:bCs/>
                <w:color w:val="990033"/>
                <w:sz w:val="18"/>
                <w:szCs w:val="18"/>
              </w:rPr>
              <w:t>Auteur</w:t>
            </w:r>
          </w:p>
        </w:tc>
        <w:tc>
          <w:tcPr>
            <w:tcW w:w="3987" w:type="pct"/>
          </w:tcPr>
          <w:p w14:paraId="5784D784" w14:textId="2291AFE6" w:rsidR="0052671C" w:rsidRDefault="00DC0D3A" w:rsidP="0052671C">
            <w:r>
              <w:t>Sébastien HENRIOT</w:t>
            </w:r>
            <w:r w:rsidR="00776933">
              <w:t xml:space="preserve"> avec les relectures de Christian Draux</w:t>
            </w:r>
            <w:r w:rsidR="00F5521B">
              <w:t xml:space="preserve">, </w:t>
            </w:r>
            <w:r w:rsidR="00776933">
              <w:t>Eric Deschaintre</w:t>
            </w:r>
            <w:r w:rsidR="00F5521B">
              <w:t xml:space="preserve"> et Yann Barrot</w:t>
            </w:r>
          </w:p>
        </w:tc>
      </w:tr>
      <w:tr w:rsidR="0052671C" w14:paraId="27B9D4AC" w14:textId="77777777">
        <w:tblPrEx>
          <w:tblCellSpacing w:w="0" w:type="nil"/>
        </w:tblPrEx>
        <w:trPr>
          <w:cantSplit/>
        </w:trPr>
        <w:tc>
          <w:tcPr>
            <w:tcW w:w="1013" w:type="pct"/>
          </w:tcPr>
          <w:p w14:paraId="057155B1" w14:textId="77777777" w:rsidR="0052671C" w:rsidRPr="004B7AE4" w:rsidRDefault="0052671C" w:rsidP="00284892">
            <w:pPr>
              <w:rPr>
                <w:b/>
                <w:bCs/>
                <w:color w:val="990033"/>
                <w:sz w:val="18"/>
                <w:szCs w:val="18"/>
              </w:rPr>
            </w:pPr>
            <w:r w:rsidRPr="004B7AE4">
              <w:rPr>
                <w:b/>
                <w:bCs/>
                <w:color w:val="990033"/>
                <w:sz w:val="18"/>
                <w:szCs w:val="18"/>
              </w:rPr>
              <w:t>Version</w:t>
            </w:r>
          </w:p>
        </w:tc>
        <w:tc>
          <w:tcPr>
            <w:tcW w:w="3987" w:type="pct"/>
          </w:tcPr>
          <w:p w14:paraId="67F11B86" w14:textId="77777777" w:rsidR="0052671C" w:rsidRDefault="0052671C" w:rsidP="0052671C">
            <w:r>
              <w:t>v 1.0</w:t>
            </w:r>
          </w:p>
        </w:tc>
      </w:tr>
      <w:tr w:rsidR="0052671C" w14:paraId="2499A5DB" w14:textId="77777777">
        <w:tblPrEx>
          <w:tblCellSpacing w:w="0" w:type="nil"/>
        </w:tblPrEx>
        <w:trPr>
          <w:cantSplit/>
        </w:trPr>
        <w:tc>
          <w:tcPr>
            <w:tcW w:w="1013" w:type="pct"/>
          </w:tcPr>
          <w:p w14:paraId="1F20A107" w14:textId="77777777" w:rsidR="0052671C" w:rsidRPr="004B7AE4" w:rsidRDefault="0052671C" w:rsidP="00284892">
            <w:pPr>
              <w:rPr>
                <w:b/>
                <w:bCs/>
                <w:color w:val="990033"/>
                <w:sz w:val="18"/>
                <w:szCs w:val="18"/>
              </w:rPr>
            </w:pPr>
            <w:r w:rsidRPr="004B7AE4">
              <w:rPr>
                <w:b/>
                <w:bCs/>
                <w:color w:val="990033"/>
                <w:sz w:val="18"/>
                <w:szCs w:val="18"/>
              </w:rPr>
              <w:t>Date de publication</w:t>
            </w:r>
          </w:p>
        </w:tc>
        <w:tc>
          <w:tcPr>
            <w:tcW w:w="3987" w:type="pct"/>
          </w:tcPr>
          <w:p w14:paraId="41CE5B84" w14:textId="70382611" w:rsidR="0052671C" w:rsidRDefault="00F67683" w:rsidP="0052671C">
            <w:r>
              <w:t>Avril 2019</w:t>
            </w:r>
          </w:p>
        </w:tc>
      </w:tr>
    </w:tbl>
    <w:p w14:paraId="357C804D" w14:textId="77777777" w:rsidR="00E86374" w:rsidRDefault="00E86374">
      <w:pPr>
        <w:jc w:val="left"/>
      </w:pPr>
    </w:p>
    <w:p w14:paraId="4FADCC0A" w14:textId="77777777" w:rsidR="00D31932" w:rsidRDefault="00D31932" w:rsidP="00D31932">
      <w:r>
        <w:lastRenderedPageBreak/>
        <w:t>Les dates ne sont pas actualisées, il convient donc de faire abstraction des années et de considérer que les opérations réalisées concernent l’année en cours.</w:t>
      </w:r>
    </w:p>
    <w:p w14:paraId="793BBC1B" w14:textId="77777777" w:rsidR="00D31932" w:rsidRDefault="00D31932" w:rsidP="00E86374">
      <w:pPr>
        <w:rPr>
          <w:color w:val="008000"/>
        </w:rPr>
      </w:pPr>
    </w:p>
    <w:p w14:paraId="0D9B4809" w14:textId="75C748AB" w:rsidR="00B94B89" w:rsidRDefault="00F15308" w:rsidP="00E86374">
      <w:pPr>
        <w:rPr>
          <w:color w:val="008000"/>
        </w:rPr>
      </w:pPr>
      <w:r>
        <w:rPr>
          <w:color w:val="008000"/>
        </w:rPr>
        <w:t xml:space="preserve">Remarque destinée aux enseignants : </w:t>
      </w:r>
      <w:r w:rsidR="00776933">
        <w:rPr>
          <w:color w:val="008000"/>
        </w:rPr>
        <w:t>p</w:t>
      </w:r>
      <w:r w:rsidR="002557BA" w:rsidRPr="000B6128">
        <w:rPr>
          <w:color w:val="008000"/>
        </w:rPr>
        <w:t>our davantage d’ergonomie, il sera préférable de distribuer ce présent support</w:t>
      </w:r>
      <w:r w:rsidR="00AA7DBA" w:rsidRPr="000B6128">
        <w:rPr>
          <w:color w:val="008000"/>
        </w:rPr>
        <w:t xml:space="preserve"> (notamment l’annexe 1)</w:t>
      </w:r>
      <w:r w:rsidR="002557BA" w:rsidRPr="000B6128">
        <w:rPr>
          <w:color w:val="008000"/>
        </w:rPr>
        <w:t xml:space="preserve"> en format papier en parallèle à </w:t>
      </w:r>
      <w:r w:rsidR="00776933">
        <w:rPr>
          <w:color w:val="008000"/>
        </w:rPr>
        <w:t xml:space="preserve">l'utilisation de </w:t>
      </w:r>
      <w:r w:rsidR="002557BA" w:rsidRPr="000B6128">
        <w:rPr>
          <w:color w:val="008000"/>
        </w:rPr>
        <w:t>l’application sur poste informatique</w:t>
      </w:r>
      <w:r w:rsidR="00AA7DBA" w:rsidRPr="000B6128">
        <w:rPr>
          <w:color w:val="008000"/>
        </w:rPr>
        <w:t>.</w:t>
      </w:r>
    </w:p>
    <w:p w14:paraId="5A806AC0" w14:textId="77777777" w:rsidR="00D31932" w:rsidRDefault="00D31932" w:rsidP="00D31932">
      <w:pPr>
        <w:rPr>
          <w:color w:val="008000"/>
        </w:rPr>
      </w:pPr>
      <w:r>
        <w:rPr>
          <w:color w:val="008000"/>
        </w:rPr>
        <w:t>Organisation de la ressource :</w:t>
      </w:r>
    </w:p>
    <w:p w14:paraId="7B2C728C" w14:textId="266B144D" w:rsidR="00E66CB8" w:rsidRDefault="00D31932" w:rsidP="00E86374">
      <w:pPr>
        <w:rPr>
          <w:color w:val="008000"/>
        </w:rPr>
      </w:pPr>
      <w:r>
        <w:rPr>
          <w:noProof/>
          <w:color w:val="008000"/>
        </w:rPr>
        <w:drawing>
          <wp:inline distT="0" distB="0" distL="0" distR="0" wp14:anchorId="1B44A045" wp14:editId="32C53688">
            <wp:extent cx="5486400" cy="3200400"/>
            <wp:effectExtent l="0" t="0" r="38100" b="0"/>
            <wp:docPr id="44" name="Diagramme 44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8" r:lo="rId9" r:qs="rId10" r:cs="rId11"/>
              </a:graphicData>
            </a:graphic>
          </wp:inline>
        </w:drawing>
      </w:r>
    </w:p>
    <w:p w14:paraId="0452D73A" w14:textId="18A9305B" w:rsidR="00E86374" w:rsidRDefault="00E86374" w:rsidP="00E86374">
      <w:r>
        <w:br w:type="page"/>
      </w:r>
    </w:p>
    <w:p w14:paraId="791789F5" w14:textId="77777777" w:rsidR="00E86374" w:rsidRDefault="00FD0813" w:rsidP="00ED0AE1">
      <w:pPr>
        <w:pStyle w:val="titrepartie"/>
      </w:pPr>
      <w:r>
        <w:rPr>
          <w:noProof/>
          <w:lang w:eastAsia="zh-TW"/>
        </w:rPr>
        <w:lastRenderedPageBreak/>
        <w:drawing>
          <wp:anchor distT="0" distB="0" distL="114300" distR="114300" simplePos="0" relativeHeight="251655168" behindDoc="0" locked="0" layoutInCell="1" allowOverlap="1" wp14:anchorId="5FB3199E" wp14:editId="74EABAF5">
            <wp:simplePos x="0" y="0"/>
            <wp:positionH relativeFrom="column">
              <wp:posOffset>3175</wp:posOffset>
            </wp:positionH>
            <wp:positionV relativeFrom="paragraph">
              <wp:posOffset>342900</wp:posOffset>
            </wp:positionV>
            <wp:extent cx="2617470" cy="988695"/>
            <wp:effectExtent l="0" t="0" r="0" b="0"/>
            <wp:wrapSquare wrapText="bothSides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7470" cy="988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ED0AE1">
        <w:t>Présentation du contexte</w:t>
      </w:r>
    </w:p>
    <w:p w14:paraId="17147D8F" w14:textId="77777777" w:rsidR="00FD0813" w:rsidRDefault="00FD0813" w:rsidP="00FD0813">
      <w:r>
        <w:t xml:space="preserve">Les Ailes de l’Alsace (AdA), </w:t>
      </w:r>
      <w:r w:rsidRPr="00B5187E">
        <w:t xml:space="preserve">Société par </w:t>
      </w:r>
      <w:r w:rsidR="00EE01E4">
        <w:t>A</w:t>
      </w:r>
      <w:r w:rsidR="00EE01E4" w:rsidRPr="00B5187E">
        <w:t xml:space="preserve">ctions </w:t>
      </w:r>
      <w:r w:rsidR="00EE01E4">
        <w:t>S</w:t>
      </w:r>
      <w:r w:rsidR="00EE01E4" w:rsidRPr="00B5187E">
        <w:t xml:space="preserve">implifiée </w:t>
      </w:r>
      <w:r w:rsidR="00EE01E4">
        <w:t>U</w:t>
      </w:r>
      <w:r w:rsidR="00EE01E4" w:rsidRPr="00B5187E">
        <w:t>nipersonnelle</w:t>
      </w:r>
      <w:r w:rsidR="00EE01E4">
        <w:t xml:space="preserve"> </w:t>
      </w:r>
      <w:r>
        <w:t xml:space="preserve">(SASU) </w:t>
      </w:r>
      <w:r w:rsidR="00B90DE6">
        <w:t>forme des pilotes</w:t>
      </w:r>
      <w:r>
        <w:t xml:space="preserve"> depuis 1987.</w:t>
      </w:r>
    </w:p>
    <w:p w14:paraId="08218CAD" w14:textId="43E0CB5F" w:rsidR="00FD0813" w:rsidRDefault="00FD0813" w:rsidP="00FD0813">
      <w:r>
        <w:t xml:space="preserve">Domiciliée à </w:t>
      </w:r>
      <w:r w:rsidR="004F76C4">
        <w:t>RIXHEIM</w:t>
      </w:r>
      <w:r>
        <w:t xml:space="preserve"> (68</w:t>
      </w:r>
      <w:r w:rsidR="004F76C4">
        <w:t>170</w:t>
      </w:r>
      <w:r>
        <w:t xml:space="preserve">) – Haut-Rhin </w:t>
      </w:r>
      <w:r w:rsidR="00F02536">
        <w:t>–</w:t>
      </w:r>
      <w:r>
        <w:t xml:space="preserve"> Alsace</w:t>
      </w:r>
      <w:r w:rsidR="00F02536">
        <w:t xml:space="preserve"> – Région Grand-Est</w:t>
      </w:r>
      <w:r>
        <w:t>, elle est spécialisée dans le secteur d'activité de l'enseignement de la conduite</w:t>
      </w:r>
      <w:r w:rsidR="00EF7C9E">
        <w:t xml:space="preserve"> d’</w:t>
      </w:r>
      <w:r w:rsidR="000F687B">
        <w:t>aéronefs</w:t>
      </w:r>
      <w:r>
        <w:t>.</w:t>
      </w:r>
    </w:p>
    <w:p w14:paraId="0A1E8565" w14:textId="77777777" w:rsidR="00FD0813" w:rsidRDefault="00FD0813" w:rsidP="00FD0813">
      <w:r>
        <w:t xml:space="preserve">Son </w:t>
      </w:r>
      <w:r w:rsidR="00BB6E8A">
        <w:t xml:space="preserve">capital </w:t>
      </w:r>
      <w:r>
        <w:t xml:space="preserve">est </w:t>
      </w:r>
      <w:r w:rsidR="00BB6E8A">
        <w:t>de 20 000 €</w:t>
      </w:r>
      <w:r>
        <w:t xml:space="preserve">, elle est </w:t>
      </w:r>
      <w:r w:rsidR="00BB6E8A">
        <w:t>immatriculée</w:t>
      </w:r>
      <w:r w:rsidR="00B5187E">
        <w:t xml:space="preserve"> </w:t>
      </w:r>
      <w:r w:rsidR="00BB6E8A">
        <w:t xml:space="preserve">au RCS (Registre du commerce et des sociétés) sous le numéro RCS Mulhouse B 563 123 107. </w:t>
      </w:r>
      <w:r>
        <w:t>Son</w:t>
      </w:r>
      <w:r w:rsidR="00BB6E8A">
        <w:t xml:space="preserve"> code APE est</w:t>
      </w:r>
      <w:r w:rsidR="00B5187E">
        <w:t xml:space="preserve"> </w:t>
      </w:r>
      <w:r w:rsidR="00B5187E" w:rsidRPr="00B5187E">
        <w:t>8553Z</w:t>
      </w:r>
      <w:r w:rsidR="00BB6E8A">
        <w:t>.</w:t>
      </w:r>
    </w:p>
    <w:p w14:paraId="4FF01E2D" w14:textId="77777777" w:rsidR="00ED0AE1" w:rsidRDefault="00BB6E8A" w:rsidP="00FD0813">
      <w:r>
        <w:t xml:space="preserve">Cette entreprise est implantée </w:t>
      </w:r>
      <w:r w:rsidR="00B5187E">
        <w:t>sur</w:t>
      </w:r>
      <w:r>
        <w:t xml:space="preserve"> l’aérodrome de Mulhouse Habsheim</w:t>
      </w:r>
      <w:r w:rsidR="00B5187E">
        <w:t xml:space="preserve"> en Alsace (Haut-Rhin).</w:t>
      </w:r>
    </w:p>
    <w:p w14:paraId="49C27DD0" w14:textId="77777777" w:rsidR="00B5187E" w:rsidRDefault="00B5187E" w:rsidP="00BB6E8A"/>
    <w:p w14:paraId="456169C2" w14:textId="77777777" w:rsidR="00B5187E" w:rsidRDefault="001765CC" w:rsidP="00BB6E8A">
      <w:r>
        <w:rPr>
          <w:noProof/>
        </w:rPr>
        <w:pict w14:anchorId="6C132CCE">
          <v:shapetype id="_x0000_t48" coordsize="21600,21600" o:spt="48" adj="-10080,24300,-3600,4050,-1800,4050" path="m@0@1l@2@3@4@5nfem,l21600,r,21600l,21600xe">
            <v:stroke joinstyle="miter"/>
            <v:formulas>
              <v:f eqn="val #0"/>
              <v:f eqn="val #1"/>
              <v:f eqn="val #2"/>
              <v:f eqn="val #3"/>
              <v:f eqn="val #4"/>
              <v:f eqn="val #5"/>
            </v:formulas>
            <v:path arrowok="t" o:extrusionok="f" gradientshapeok="t" o:connecttype="custom" o:connectlocs="@0,@1;10800,0;10800,21600;0,10800;21600,10800"/>
            <v:handles>
              <v:h position="#0,#1"/>
              <v:h position="#2,#3"/>
              <v:h position="#4,#5"/>
            </v:handles>
            <o:callout v:ext="edit" on="t"/>
          </v:shapetype>
          <v:shape id="_x0000_s1026" type="#_x0000_t48" style="position:absolute;left:0;text-align:left;margin-left:154.85pt;margin-top:115.35pt;width:123.75pt;height:71.25pt;z-index:251658240" adj="32989,10004,27770,2728,22647,2728,34691,-12505">
            <v:textbox style="mso-next-textbox:#_x0000_s1026">
              <w:txbxContent>
                <w:p w14:paraId="6D5174A6" w14:textId="77777777" w:rsidR="00630103" w:rsidRDefault="00630103">
                  <w:r>
                    <w:rPr>
                      <w:rFonts w:ascii="Calibri" w:hAnsi="Calibri" w:cs="Calibri"/>
                      <w:noProof/>
                      <w:color w:val="000000"/>
                      <w:sz w:val="22"/>
                      <w:szCs w:val="22"/>
                      <w:lang w:eastAsia="zh-TW"/>
                    </w:rPr>
                    <w:drawing>
                      <wp:inline distT="0" distB="0" distL="0" distR="0" wp14:anchorId="4CC47E1A" wp14:editId="29268955">
                        <wp:extent cx="1379220" cy="1035546"/>
                        <wp:effectExtent l="0" t="0" r="0" b="0"/>
                        <wp:docPr id="15" name="Image 15" descr="https://lh5.googleusercontent.com/YtbaHlCi2a2FXVYscuu28hT2ryt8HfC4BJ_bC2-mV7QhVbxW4M91G-JNVVhwa3Zn8pftaGX34i6f8OxmPfbXKj_bkD_LUk17VNDzH6UK9XbU7vG_NbuhbiyRmhzQhjrJcVA8lXa7UOviLf8NuQ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https://lh5.googleusercontent.com/YtbaHlCi2a2FXVYscuu28hT2ryt8HfC4BJ_bC2-mV7QhVbxW4M91G-JNVVhwa3Zn8pftaGX34i6f8OxmPfbXKj_bkD_LUk17VNDzH6UK9XbU7vG_NbuhbiyRmhzQhjrJcVA8lXa7UOviLf8NuQ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9220" cy="1035546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  <o:callout v:ext="edit" minusx="t" minusy="t"/>
          </v:shape>
        </w:pict>
      </w:r>
      <w:r w:rsidR="00B5187E">
        <w:rPr>
          <w:noProof/>
          <w:lang w:eastAsia="zh-TW"/>
        </w:rPr>
        <w:drawing>
          <wp:inline distT="0" distB="0" distL="0" distR="0" wp14:anchorId="36AAD8F1" wp14:editId="53516400">
            <wp:extent cx="5759450" cy="4693920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4693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22FF1C" w14:textId="77777777" w:rsidR="00B5187E" w:rsidRDefault="00B5187E" w:rsidP="00BB6E8A"/>
    <w:p w14:paraId="6AA1A186" w14:textId="77777777" w:rsidR="00FD0813" w:rsidRDefault="00FD0813" w:rsidP="00BB6E8A">
      <w:r>
        <w:t>A</w:t>
      </w:r>
      <w:r w:rsidR="00BB12C2">
        <w:t>d</w:t>
      </w:r>
      <w:r>
        <w:t xml:space="preserve">A exerce plusieurs activités : </w:t>
      </w:r>
    </w:p>
    <w:p w14:paraId="55BE6F0A" w14:textId="77777777" w:rsidR="00D95601" w:rsidRDefault="00906C8D" w:rsidP="000B6128">
      <w:pPr>
        <w:pStyle w:val="Listepuces2"/>
      </w:pPr>
      <w:r>
        <w:t>u</w:t>
      </w:r>
      <w:r w:rsidR="00BB12C2">
        <w:t xml:space="preserve">ne activité principale : </w:t>
      </w:r>
      <w:r w:rsidR="00FD0813">
        <w:t>« école de pilotage »</w:t>
      </w:r>
      <w:r>
        <w:t>, c’est-à-dire la formation de futurs pilotes (</w:t>
      </w:r>
      <w:r w:rsidRPr="00906C8D">
        <w:t>Brevet de base, PPL, qualifications diverses…</w:t>
      </w:r>
      <w:r>
        <w:t>),</w:t>
      </w:r>
    </w:p>
    <w:p w14:paraId="05B6B8EA" w14:textId="21E6E670" w:rsidR="00D95601" w:rsidRDefault="00906C8D" w:rsidP="000B6128">
      <w:pPr>
        <w:pStyle w:val="Listepuces2"/>
      </w:pPr>
      <w:r>
        <w:t>d</w:t>
      </w:r>
      <w:r w:rsidR="00BB12C2">
        <w:t xml:space="preserve">eux activités </w:t>
      </w:r>
      <w:r w:rsidR="00F15308">
        <w:t>complémentaires </w:t>
      </w:r>
      <w:r w:rsidR="00BB12C2">
        <w:t>:</w:t>
      </w:r>
    </w:p>
    <w:p w14:paraId="4DE09A29" w14:textId="57832496" w:rsidR="00FD0813" w:rsidRDefault="00430127" w:rsidP="00BB12C2">
      <w:pPr>
        <w:pStyle w:val="Paragraphedeliste"/>
        <w:numPr>
          <w:ilvl w:val="1"/>
          <w:numId w:val="28"/>
        </w:numPr>
      </w:pPr>
      <w:r>
        <w:t>l</w:t>
      </w:r>
      <w:r w:rsidR="00F15308">
        <w:t>a l</w:t>
      </w:r>
      <w:r w:rsidR="00FD0813">
        <w:t>ocation de machines</w:t>
      </w:r>
      <w:r w:rsidR="00906C8D">
        <w:t>,</w:t>
      </w:r>
    </w:p>
    <w:p w14:paraId="3C86F6BA" w14:textId="1CFD27FF" w:rsidR="00BB12C2" w:rsidRDefault="00430127" w:rsidP="00BB12C2">
      <w:pPr>
        <w:pStyle w:val="Paragraphedeliste"/>
        <w:numPr>
          <w:ilvl w:val="1"/>
          <w:numId w:val="28"/>
        </w:numPr>
      </w:pPr>
      <w:r>
        <w:t>l</w:t>
      </w:r>
      <w:r w:rsidR="00F15308">
        <w:t>’organisation de b</w:t>
      </w:r>
      <w:r w:rsidR="00BB12C2">
        <w:t>aptêmes de l’air</w:t>
      </w:r>
      <w:r w:rsidR="00906C8D">
        <w:t>.</w:t>
      </w:r>
    </w:p>
    <w:p w14:paraId="20B423A0" w14:textId="77777777" w:rsidR="00B5187E" w:rsidRDefault="00B5187E" w:rsidP="00BB6E8A"/>
    <w:p w14:paraId="39C773BD" w14:textId="37FFB38B" w:rsidR="008021CF" w:rsidRDefault="00B90DE6" w:rsidP="00BB12C2">
      <w:r>
        <w:rPr>
          <w:noProof/>
          <w:lang w:eastAsia="zh-TW"/>
        </w:rPr>
        <w:drawing>
          <wp:anchor distT="0" distB="0" distL="114300" distR="114300" simplePos="0" relativeHeight="251656192" behindDoc="0" locked="0" layoutInCell="1" allowOverlap="1" wp14:anchorId="1FE6E9CF" wp14:editId="78A47B32">
            <wp:simplePos x="0" y="0"/>
            <wp:positionH relativeFrom="column">
              <wp:posOffset>1823720</wp:posOffset>
            </wp:positionH>
            <wp:positionV relativeFrom="paragraph">
              <wp:posOffset>298450</wp:posOffset>
            </wp:positionV>
            <wp:extent cx="4095750" cy="985328"/>
            <wp:effectExtent l="19050" t="19050" r="0" b="5715"/>
            <wp:wrapSquare wrapText="bothSides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95750" cy="985328"/>
                    </a:xfrm>
                    <a:prstGeom prst="rect">
                      <a:avLst/>
                    </a:prstGeom>
                    <a:ln>
                      <a:solidFill>
                        <a:srgbClr val="0070C0"/>
                      </a:solidFill>
                    </a:ln>
                  </pic:spPr>
                </pic:pic>
              </a:graphicData>
            </a:graphic>
          </wp:anchor>
        </w:drawing>
      </w:r>
      <w:r>
        <w:t>A ses débuts</w:t>
      </w:r>
      <w:r w:rsidR="00BB12C2">
        <w:t xml:space="preserve">, AdA était une association spécialisée dans la formation de futurs pilotes </w:t>
      </w:r>
      <w:r w:rsidR="00776933">
        <w:t>d'</w:t>
      </w:r>
      <w:r w:rsidR="00BB12C2">
        <w:t>avion. Depuis son changement de statut en 2010, AdA a revu sa stratégie commerciale et s’est peu à peu diversifiée dans l’activité ULM (Ultra-</w:t>
      </w:r>
      <w:r w:rsidR="007A5F42">
        <w:t>L</w:t>
      </w:r>
      <w:r w:rsidR="00BB12C2">
        <w:t>éger-</w:t>
      </w:r>
      <w:r w:rsidR="007A5F42">
        <w:t>M</w:t>
      </w:r>
      <w:r w:rsidR="00BB12C2">
        <w:t>otorisé</w:t>
      </w:r>
      <w:r w:rsidR="007A5F42">
        <w:t> :</w:t>
      </w:r>
      <w:r w:rsidR="00BB12C2">
        <w:t xml:space="preserve"> aéronefs plus légers dont la réglementation est plus souple</w:t>
      </w:r>
      <w:r w:rsidR="008021CF">
        <w:t xml:space="preserve"> – voir ci-contre)</w:t>
      </w:r>
      <w:r w:rsidR="00F921C2">
        <w:t>.</w:t>
      </w:r>
    </w:p>
    <w:p w14:paraId="33AFDF7F" w14:textId="36F42140" w:rsidR="007A5F42" w:rsidRDefault="00BB12C2" w:rsidP="00BB12C2">
      <w:r>
        <w:lastRenderedPageBreak/>
        <w:t xml:space="preserve">L’objectif premier de ce revirement était </w:t>
      </w:r>
      <w:r w:rsidR="007A5F42">
        <w:t xml:space="preserve">de rendre plus accessible le pilotage d’aéronefs </w:t>
      </w:r>
      <w:r w:rsidR="00F15308">
        <w:t>en limitant le budget nécessaire</w:t>
      </w:r>
      <w:r w:rsidR="007A5F42">
        <w:t xml:space="preserve"> afin </w:t>
      </w:r>
      <w:r>
        <w:t>d’élargir la clientèl</w:t>
      </w:r>
      <w:r w:rsidR="007A5F42">
        <w:t>e.</w:t>
      </w:r>
    </w:p>
    <w:p w14:paraId="7D1DC9B3" w14:textId="72A20E03" w:rsidR="00E6791C" w:rsidRDefault="00906C8D" w:rsidP="00BB12C2">
      <w:r w:rsidRPr="00906C8D">
        <w:t xml:space="preserve">Les clients sont </w:t>
      </w:r>
      <w:r w:rsidR="009C723C">
        <w:t xml:space="preserve">principalement </w:t>
      </w:r>
      <w:r w:rsidRPr="00906C8D">
        <w:t>français</w:t>
      </w:r>
      <w:r w:rsidR="009C723C">
        <w:t xml:space="preserve"> </w:t>
      </w:r>
      <w:r w:rsidR="00F15308">
        <w:t>mais aussi</w:t>
      </w:r>
      <w:r w:rsidRPr="00906C8D">
        <w:t xml:space="preserve"> suisses et </w:t>
      </w:r>
      <w:r w:rsidR="00E6791C" w:rsidRPr="00906C8D">
        <w:t>allemands.</w:t>
      </w:r>
    </w:p>
    <w:p w14:paraId="7ACFCB90" w14:textId="77777777" w:rsidR="008C7EE1" w:rsidRDefault="008A2793" w:rsidP="00BB12C2">
      <w:r>
        <w:t xml:space="preserve">L’effectif est de </w:t>
      </w:r>
      <w:r w:rsidR="00EF7C9E">
        <w:t>9</w:t>
      </w:r>
      <w:r>
        <w:t xml:space="preserve"> salariés </w:t>
      </w:r>
      <w:r w:rsidR="00EF7C9E">
        <w:t>répartis sur</w:t>
      </w:r>
      <w:r>
        <w:t xml:space="preserve"> trois pôles :</w:t>
      </w:r>
    </w:p>
    <w:p w14:paraId="10C1571D" w14:textId="77777777" w:rsidR="008A2793" w:rsidRDefault="008A2793" w:rsidP="008A2793">
      <w:pPr>
        <w:pStyle w:val="Paragraphedeliste"/>
        <w:numPr>
          <w:ilvl w:val="0"/>
          <w:numId w:val="28"/>
        </w:numPr>
      </w:pPr>
      <w:r>
        <w:t>le pôle direction : le dirigeant, la comptable et les chefs des deux autres pôles,</w:t>
      </w:r>
    </w:p>
    <w:p w14:paraId="6437BA7E" w14:textId="77777777" w:rsidR="008A2793" w:rsidRDefault="008A2793" w:rsidP="008A2793">
      <w:pPr>
        <w:pStyle w:val="Paragraphedeliste"/>
        <w:numPr>
          <w:ilvl w:val="0"/>
          <w:numId w:val="28"/>
        </w:numPr>
      </w:pPr>
      <w:r>
        <w:t>le pôle mécanique,</w:t>
      </w:r>
    </w:p>
    <w:p w14:paraId="48FA4E23" w14:textId="77777777" w:rsidR="008A2793" w:rsidRDefault="008A2793" w:rsidP="008A2793">
      <w:pPr>
        <w:pStyle w:val="Paragraphedeliste"/>
        <w:numPr>
          <w:ilvl w:val="0"/>
          <w:numId w:val="28"/>
        </w:numPr>
      </w:pPr>
      <w:r>
        <w:t>le pôle formation.</w:t>
      </w:r>
    </w:p>
    <w:p w14:paraId="459470CD" w14:textId="77777777" w:rsidR="008A2793" w:rsidRDefault="008A2793" w:rsidP="008A2793"/>
    <w:p w14:paraId="6AB84B60" w14:textId="71E710A1" w:rsidR="008A2793" w:rsidRDefault="00751880" w:rsidP="008A2793">
      <w:r>
        <w:t>Le dirigeant de l’entreprise, Jean Vaul privilégie le travail collaboratif,</w:t>
      </w:r>
      <w:r w:rsidR="008A2793">
        <w:t xml:space="preserve"> </w:t>
      </w:r>
      <w:r>
        <w:t xml:space="preserve">il </w:t>
      </w:r>
      <w:r w:rsidR="008A2793">
        <w:t>considère la comptable</w:t>
      </w:r>
      <w:r w:rsidR="008115F3">
        <w:t>, l’assistante</w:t>
      </w:r>
      <w:r w:rsidR="008A2793">
        <w:t xml:space="preserve"> ainsi que les deux chefs comme ses plus proches collaborateurs</w:t>
      </w:r>
      <w:r>
        <w:t>, il</w:t>
      </w:r>
      <w:r w:rsidR="00430127">
        <w:t xml:space="preserve"> </w:t>
      </w:r>
      <w:r w:rsidR="008A2793">
        <w:t>n’hésite pas à recueillir leurs avis avant de prendre les décisions finales.</w:t>
      </w:r>
    </w:p>
    <w:p w14:paraId="3B309916" w14:textId="77777777" w:rsidR="008A2793" w:rsidRDefault="007A1911" w:rsidP="008A2793">
      <w:r>
        <w:rPr>
          <w:noProof/>
          <w:lang w:eastAsia="zh-TW"/>
        </w:rPr>
        <w:drawing>
          <wp:inline distT="0" distB="0" distL="0" distR="0" wp14:anchorId="11C0A8E8" wp14:editId="271C7ABD">
            <wp:extent cx="5759450" cy="1762125"/>
            <wp:effectExtent l="0" t="0" r="0" b="0"/>
            <wp:docPr id="10" name="Image 3">
              <a:extLst xmlns:a="http://schemas.openxmlformats.org/drawingml/2006/main">
                <a:ext uri="{FF2B5EF4-FFF2-40B4-BE49-F238E27FC236}">
                  <a16:creationId xmlns:a16="http://schemas.microsoft.com/office/drawing/2014/main" id="{EFCFE13D-B9B4-4CA2-A1E7-E037DA7F34B1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 3">
                      <a:extLst>
                        <a:ext uri="{FF2B5EF4-FFF2-40B4-BE49-F238E27FC236}">
                          <a16:creationId xmlns:a16="http://schemas.microsoft.com/office/drawing/2014/main" id="{EFCFE13D-B9B4-4CA2-A1E7-E037DA7F34B1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1762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6DBA75" w14:textId="3F70AEDF" w:rsidR="00102BCF" w:rsidRDefault="00102BCF" w:rsidP="00BB12C2">
      <w:r>
        <w:t xml:space="preserve">L’entreprise dispose de deux ordinateurs de bureau </w:t>
      </w:r>
      <w:r w:rsidR="00751880">
        <w:t>équip</w:t>
      </w:r>
      <w:r w:rsidR="00430127">
        <w:t>és</w:t>
      </w:r>
      <w:r w:rsidR="00751880">
        <w:t xml:space="preserve"> de</w:t>
      </w:r>
      <w:r w:rsidR="00CC601E">
        <w:t xml:space="preserve"> Windows 10</w:t>
      </w:r>
      <w:r w:rsidR="00776933">
        <w:t xml:space="preserve"> et </w:t>
      </w:r>
      <w:r>
        <w:t>de la suite Office 2007.</w:t>
      </w:r>
      <w:r w:rsidR="0024293F">
        <w:t xml:space="preserve"> Une connexion à internet</w:t>
      </w:r>
      <w:r w:rsidR="007A1911">
        <w:t xml:space="preserve"> en WIFI </w:t>
      </w:r>
      <w:r w:rsidR="0024293F">
        <w:t xml:space="preserve">est disponible </w:t>
      </w:r>
      <w:r w:rsidR="007A1911">
        <w:t>grâce à</w:t>
      </w:r>
      <w:r w:rsidR="0024293F">
        <w:t xml:space="preserve"> </w:t>
      </w:r>
      <w:r w:rsidR="007A1911">
        <w:t>une</w:t>
      </w:r>
      <w:r w:rsidR="0024293F">
        <w:t xml:space="preserve"> box</w:t>
      </w:r>
      <w:r w:rsidR="007A1911">
        <w:t xml:space="preserve"> tout-en-un</w:t>
      </w:r>
      <w:r w:rsidR="0024293F">
        <w:t xml:space="preserve"> </w:t>
      </w:r>
      <w:r w:rsidR="007E6CF4">
        <w:t>louée à un fournisseur d’accès</w:t>
      </w:r>
      <w:r w:rsidR="005717DB">
        <w:t xml:space="preserve"> à</w:t>
      </w:r>
      <w:r w:rsidR="007E6CF4">
        <w:t xml:space="preserve"> internet</w:t>
      </w:r>
      <w:r w:rsidR="0024293F">
        <w:t>.</w:t>
      </w:r>
      <w:r>
        <w:t xml:space="preserve"> Une imprimante est reliée à l’ordinateur du bureau de la direction.</w:t>
      </w:r>
      <w:r w:rsidR="005717DB">
        <w:t xml:space="preserve"> Voici une vue d’ensemble des locaux :</w:t>
      </w:r>
    </w:p>
    <w:p w14:paraId="5696EFB2" w14:textId="77777777" w:rsidR="00102BCF" w:rsidRDefault="00102BCF" w:rsidP="00BB12C2">
      <w:r>
        <w:rPr>
          <w:noProof/>
          <w:lang w:eastAsia="zh-TW"/>
        </w:rPr>
        <w:drawing>
          <wp:inline distT="0" distB="0" distL="0" distR="0" wp14:anchorId="7F9CA7DE" wp14:editId="37E0DB52">
            <wp:extent cx="5759450" cy="4277995"/>
            <wp:effectExtent l="0" t="0" r="0" b="0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4277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766DA8" w14:textId="57C98D82" w:rsidR="008C7EE1" w:rsidRDefault="00102BCF" w:rsidP="00BB12C2">
      <w:r>
        <w:t>U</w:t>
      </w:r>
      <w:r w:rsidR="00FF0379">
        <w:t>ne base de données Access</w:t>
      </w:r>
      <w:r w:rsidR="005717DB">
        <w:t>,</w:t>
      </w:r>
      <w:r w:rsidR="00FF0379">
        <w:t xml:space="preserve"> conçue par un stagiaire en BTS il y a un an</w:t>
      </w:r>
      <w:r w:rsidR="005717DB">
        <w:t>,</w:t>
      </w:r>
      <w:r>
        <w:t xml:space="preserve"> permet la gestion quotidienne de l’entreprise.</w:t>
      </w:r>
      <w:r w:rsidR="00ED0BA4">
        <w:t xml:space="preserve"> </w:t>
      </w:r>
      <w:r>
        <w:t>Cette base</w:t>
      </w:r>
      <w:r w:rsidR="00ED0BA4">
        <w:t xml:space="preserve"> </w:t>
      </w:r>
      <w:r w:rsidR="005717DB">
        <w:t xml:space="preserve">au </w:t>
      </w:r>
      <w:r w:rsidR="00ED0BA4">
        <w:t xml:space="preserve">format </w:t>
      </w:r>
      <w:r w:rsidR="00BF1D20">
        <w:t>« </w:t>
      </w:r>
      <w:r w:rsidR="00ED0BA4">
        <w:t>accdb</w:t>
      </w:r>
      <w:r w:rsidR="00BF1D20">
        <w:t> »</w:t>
      </w:r>
      <w:r w:rsidR="00ED0BA4">
        <w:t xml:space="preserve"> est disponible uniquement sur l’ordinateur de Jean Vaul</w:t>
      </w:r>
      <w:r w:rsidR="004B1742">
        <w:t xml:space="preserve"> dans le bureau de la direction.</w:t>
      </w:r>
    </w:p>
    <w:p w14:paraId="1559B8C0" w14:textId="77777777" w:rsidR="007E6CF4" w:rsidRDefault="007E6CF4">
      <w:pPr>
        <w:jc w:val="left"/>
      </w:pPr>
      <w:r>
        <w:br w:type="page"/>
      </w:r>
    </w:p>
    <w:p w14:paraId="2E1154D3" w14:textId="29CC954F" w:rsidR="00FF0379" w:rsidRDefault="00334C2C" w:rsidP="00BB12C2">
      <w:pPr>
        <w:rPr>
          <w:b/>
          <w:color w:val="B02200"/>
          <w:sz w:val="26"/>
          <w:szCs w:val="26"/>
        </w:rPr>
      </w:pPr>
      <w:r w:rsidRPr="007E6CF4">
        <w:rPr>
          <w:b/>
          <w:color w:val="B02200"/>
          <w:sz w:val="26"/>
          <w:szCs w:val="26"/>
        </w:rPr>
        <w:lastRenderedPageBreak/>
        <w:t>Étape</w:t>
      </w:r>
      <w:r w:rsidR="004B1742" w:rsidRPr="007E6CF4">
        <w:rPr>
          <w:b/>
          <w:color w:val="B02200"/>
          <w:sz w:val="26"/>
          <w:szCs w:val="26"/>
        </w:rPr>
        <w:t xml:space="preserve"> </w:t>
      </w:r>
      <w:r w:rsidR="007A1911">
        <w:rPr>
          <w:b/>
          <w:color w:val="B02200"/>
          <w:sz w:val="26"/>
          <w:szCs w:val="26"/>
        </w:rPr>
        <w:t>1</w:t>
      </w:r>
      <w:r w:rsidR="004B1742" w:rsidRPr="007E6CF4">
        <w:rPr>
          <w:b/>
          <w:color w:val="B02200"/>
          <w:sz w:val="26"/>
          <w:szCs w:val="26"/>
        </w:rPr>
        <w:t xml:space="preserve"> : </w:t>
      </w:r>
      <w:r w:rsidR="005717DB">
        <w:rPr>
          <w:b/>
          <w:color w:val="B02200"/>
          <w:sz w:val="26"/>
          <w:szCs w:val="26"/>
        </w:rPr>
        <w:t>Utilisation de l’application</w:t>
      </w:r>
    </w:p>
    <w:p w14:paraId="69EFE988" w14:textId="77777777" w:rsidR="007258AC" w:rsidRPr="007258AC" w:rsidRDefault="007258AC" w:rsidP="00BB12C2">
      <w:pPr>
        <w:rPr>
          <w:b/>
          <w:color w:val="B02200"/>
          <w:sz w:val="26"/>
          <w:szCs w:val="26"/>
        </w:rPr>
      </w:pPr>
    </w:p>
    <w:p w14:paraId="33DF002A" w14:textId="77777777" w:rsidR="007E6CF4" w:rsidRDefault="007E6CF4" w:rsidP="00BB12C2">
      <w:r>
        <w:t xml:space="preserve">Ouvrez la base de données </w:t>
      </w:r>
      <w:r w:rsidR="00BF1D20">
        <w:t>« </w:t>
      </w:r>
      <w:r>
        <w:t>AdA</w:t>
      </w:r>
      <w:r w:rsidR="00DD2A3F">
        <w:t>_etape1</w:t>
      </w:r>
      <w:r>
        <w:t>.accdb</w:t>
      </w:r>
      <w:r w:rsidR="00BF1D20">
        <w:t> »</w:t>
      </w:r>
      <w:r>
        <w:t>.</w:t>
      </w:r>
    </w:p>
    <w:p w14:paraId="0D162B78" w14:textId="77777777" w:rsidR="007E6CF4" w:rsidRDefault="007E6CF4" w:rsidP="00BB12C2">
      <w:r>
        <w:t>Vous arrivez sur une page d’accueil vous permettant une navigation entre les différents modules</w:t>
      </w:r>
      <w:r w:rsidR="00DD2A3F">
        <w:t> :</w:t>
      </w:r>
    </w:p>
    <w:p w14:paraId="268E56C3" w14:textId="16620112" w:rsidR="007E6CF4" w:rsidRDefault="00F12D2F" w:rsidP="00BB12C2">
      <w:r>
        <w:rPr>
          <w:noProof/>
        </w:rPr>
        <w:drawing>
          <wp:inline distT="0" distB="0" distL="0" distR="0" wp14:anchorId="48CFC796" wp14:editId="101695AC">
            <wp:extent cx="5759450" cy="4247515"/>
            <wp:effectExtent l="0" t="0" r="0" b="0"/>
            <wp:docPr id="20" name="Imag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4247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A34B36" w14:textId="77777777" w:rsidR="00DD2A3F" w:rsidRDefault="00DD2A3F" w:rsidP="00BB12C2"/>
    <w:p w14:paraId="351A7569" w14:textId="3B40FC55" w:rsidR="004F36B7" w:rsidRDefault="004F36B7" w:rsidP="00430127">
      <w:pPr>
        <w:pBdr>
          <w:left w:val="single" w:sz="4" w:space="4" w:color="auto"/>
        </w:pBdr>
      </w:pPr>
      <w:r>
        <w:t xml:space="preserve">Remarque : </w:t>
      </w:r>
      <w:r w:rsidR="001E2FB0">
        <w:t>Tout passage à un autre enregistrement ou fermeture du formulaire enregistre automatiquement les données nouvellement cré</w:t>
      </w:r>
      <w:r w:rsidR="00D379FA">
        <w:t>é</w:t>
      </w:r>
      <w:r w:rsidR="001E2FB0">
        <w:t>es ou mises à jour</w:t>
      </w:r>
      <w:r w:rsidR="00EA0380">
        <w:t xml:space="preserve"> </w:t>
      </w:r>
      <w:r>
        <w:t>: il n’existe donc pas de bouton permettant de valider/enregistrer les données puisque cela se fait automatiquement.</w:t>
      </w:r>
    </w:p>
    <w:p w14:paraId="23661B99" w14:textId="77777777" w:rsidR="004F36B7" w:rsidRDefault="004F36B7" w:rsidP="000B6128"/>
    <w:p w14:paraId="3C891E53" w14:textId="073C7328" w:rsidR="00DD2A3F" w:rsidRDefault="008115F3" w:rsidP="008115F3">
      <w:pPr>
        <w:pStyle w:val="Paragraphedeliste"/>
        <w:numPr>
          <w:ilvl w:val="0"/>
          <w:numId w:val="29"/>
        </w:numPr>
      </w:pPr>
      <w:r>
        <w:t xml:space="preserve"> Enregistrez les opérations courantes suivantes</w:t>
      </w:r>
      <w:r w:rsidR="00165D8C">
        <w:t xml:space="preserve"> en utilisant les modules</w:t>
      </w:r>
      <w:r w:rsidR="008643E1">
        <w:t xml:space="preserve"> appropriés</w:t>
      </w:r>
      <w:r>
        <w:t> :</w:t>
      </w:r>
    </w:p>
    <w:p w14:paraId="735D2978" w14:textId="77777777" w:rsidR="00D95601" w:rsidRDefault="008115F3" w:rsidP="000B6128">
      <w:pPr>
        <w:pStyle w:val="Listenumros"/>
        <w:spacing w:after="120"/>
      </w:pPr>
      <w:r>
        <w:t>Yves OUAPACLAIR vient de vous annoncer un heureux événement :</w:t>
      </w:r>
      <w:r w:rsidR="008643E1">
        <w:t xml:space="preserve"> la naissance d’</w:t>
      </w:r>
      <w:r>
        <w:t>un troisième enfant.</w:t>
      </w:r>
    </w:p>
    <w:p w14:paraId="580CE032" w14:textId="77777777" w:rsidR="00D95601" w:rsidRDefault="00F921C2" w:rsidP="000B6128">
      <w:pPr>
        <w:pStyle w:val="Listenumros"/>
        <w:spacing w:after="120"/>
      </w:pPr>
      <w:r>
        <w:t xml:space="preserve">Le client Stéphane MICELI a déménagé et n’a plus lieu d’être </w:t>
      </w:r>
      <w:r w:rsidR="002B09DC">
        <w:t xml:space="preserve">enregistré </w:t>
      </w:r>
      <w:r>
        <w:t>dans la base.</w:t>
      </w:r>
    </w:p>
    <w:p w14:paraId="0101C4E5" w14:textId="2A383AE9" w:rsidR="00D95601" w:rsidRDefault="008115F3" w:rsidP="000B6128">
      <w:pPr>
        <w:pStyle w:val="Listenumros"/>
        <w:spacing w:after="120"/>
      </w:pPr>
      <w:r>
        <w:t xml:space="preserve">AdA a fait l’acquisition de deux nouvelles machines : </w:t>
      </w:r>
    </w:p>
    <w:p w14:paraId="3BEB39CB" w14:textId="77777777" w:rsidR="00D95601" w:rsidRDefault="008115F3" w:rsidP="000B6128">
      <w:pPr>
        <w:pStyle w:val="Listepuces2"/>
      </w:pPr>
      <w:r>
        <w:t>un ULM 3 axes : le Zenair modèle CH 650Ei – 2 places immatriculé F-JSYH. L’heure de location est fixée à 135 € (image disponible).</w:t>
      </w:r>
    </w:p>
    <w:p w14:paraId="4A14E7DB" w14:textId="77777777" w:rsidR="00D95601" w:rsidRDefault="008115F3" w:rsidP="000B6128">
      <w:pPr>
        <w:pStyle w:val="Listepuces2"/>
      </w:pPr>
      <w:r>
        <w:t xml:space="preserve">un ULM pendulaire : AIR CREATION – Clipper 582 – 2 places immatriculé F-JSUI. L’heure de </w:t>
      </w:r>
      <w:r w:rsidR="00DA1A2E">
        <w:t>location</w:t>
      </w:r>
      <w:r>
        <w:t xml:space="preserve"> est fixée à 105 € (image disponible).</w:t>
      </w:r>
    </w:p>
    <w:p w14:paraId="1F0F89F6" w14:textId="27E692B1" w:rsidR="00D95601" w:rsidRDefault="008115F3" w:rsidP="000B6128">
      <w:pPr>
        <w:pStyle w:val="Listenumros"/>
        <w:spacing w:after="120"/>
      </w:pPr>
      <w:r>
        <w:t>Un</w:t>
      </w:r>
      <w:r w:rsidR="00C331CA">
        <w:t>e</w:t>
      </w:r>
      <w:r>
        <w:t xml:space="preserve"> nouve</w:t>
      </w:r>
      <w:r w:rsidR="00C331CA">
        <w:t>lle</w:t>
      </w:r>
      <w:r>
        <w:t xml:space="preserve"> client</w:t>
      </w:r>
      <w:r w:rsidR="00C331CA">
        <w:t>e</w:t>
      </w:r>
      <w:r>
        <w:t xml:space="preserve"> doit être enregistré</w:t>
      </w:r>
      <w:r w:rsidR="00C331CA">
        <w:t>e</w:t>
      </w:r>
      <w:r>
        <w:t xml:space="preserve"> dans la base. Il s’agit de MARTIN Diane qui habite à BARTENHEIM </w:t>
      </w:r>
      <w:r w:rsidR="0035516F">
        <w:t xml:space="preserve">(68870) </w:t>
      </w:r>
      <w:r>
        <w:t>au 6, rue des Coquelicots.</w:t>
      </w:r>
      <w:r w:rsidR="002A2C47">
        <w:t xml:space="preserve"> Cette cliente est déjà brevetée et fera exclusivement de la location.</w:t>
      </w:r>
    </w:p>
    <w:p w14:paraId="322C6E32" w14:textId="77777777" w:rsidR="00D95601" w:rsidRDefault="008115F3" w:rsidP="000B6128">
      <w:pPr>
        <w:pStyle w:val="Listenumros"/>
        <w:spacing w:after="120"/>
      </w:pPr>
      <w:r>
        <w:t>Cette nouvelle cliente a loué ce matin même le Zenair de 9 heures à midi. Il convient de créer la facture de ce vol (génération en pdf) pour l’envoyer à la cliente (paiement en espèces ce jour).</w:t>
      </w:r>
    </w:p>
    <w:p w14:paraId="6D8C471B" w14:textId="77777777" w:rsidR="00D95601" w:rsidRDefault="007879FD" w:rsidP="000B6128">
      <w:pPr>
        <w:pStyle w:val="Listenumros"/>
        <w:spacing w:after="120"/>
      </w:pPr>
      <w:r w:rsidRPr="007879FD">
        <w:t xml:space="preserve">La cliente Viviane Amellal a </w:t>
      </w:r>
      <w:r w:rsidR="00B30F4A">
        <w:t>effectué</w:t>
      </w:r>
      <w:r w:rsidRPr="007879FD">
        <w:t xml:space="preserve"> un vol</w:t>
      </w:r>
      <w:r w:rsidR="00B30F4A">
        <w:t xml:space="preserve"> école</w:t>
      </w:r>
      <w:r w:rsidRPr="007879FD">
        <w:t xml:space="preserve"> ce </w:t>
      </w:r>
      <w:r w:rsidR="00B30F4A">
        <w:t>jour</w:t>
      </w:r>
      <w:r w:rsidRPr="007879FD">
        <w:t xml:space="preserve"> </w:t>
      </w:r>
      <w:r w:rsidR="00B30F4A">
        <w:t>de</w:t>
      </w:r>
      <w:r w:rsidRPr="007879FD">
        <w:t xml:space="preserve"> 8 heures</w:t>
      </w:r>
      <w:r w:rsidR="00B30F4A">
        <w:t xml:space="preserve"> à 9 heures</w:t>
      </w:r>
      <w:r w:rsidRPr="007879FD">
        <w:t xml:space="preserve"> avec le cap 10 Mudry. Ce vol s’est très bien passé. Rapport de </w:t>
      </w:r>
      <w:r w:rsidR="00B30F4A">
        <w:t xml:space="preserve">Justin </w:t>
      </w:r>
      <w:r w:rsidRPr="007879FD">
        <w:t>l’instructeur : observations : « Prévol complète + Tour de piste » - Conditions météo : « Temps calme – CAVOK   QNH 1015 »</w:t>
      </w:r>
      <w:r w:rsidR="00F921C2">
        <w:t>.</w:t>
      </w:r>
    </w:p>
    <w:p w14:paraId="3990D9EF" w14:textId="77777777" w:rsidR="00D95601" w:rsidRDefault="006B47E6" w:rsidP="000B6128">
      <w:pPr>
        <w:pStyle w:val="Listenumros"/>
        <w:spacing w:after="120"/>
      </w:pPr>
      <w:r w:rsidRPr="006B47E6">
        <w:t xml:space="preserve">Cette même cliente avait effectué une heure de vol avec le même appareil </w:t>
      </w:r>
      <w:r>
        <w:t xml:space="preserve">il y a </w:t>
      </w:r>
      <w:r w:rsidR="00315C2D">
        <w:t>une semaine</w:t>
      </w:r>
      <w:r w:rsidRPr="006B47E6">
        <w:t xml:space="preserve"> à 13 heures. Rapport de </w:t>
      </w:r>
      <w:r>
        <w:t xml:space="preserve">Justin </w:t>
      </w:r>
      <w:r w:rsidRPr="006B47E6">
        <w:t>l’instructeu</w:t>
      </w:r>
      <w:r>
        <w:t xml:space="preserve">r </w:t>
      </w:r>
      <w:r w:rsidRPr="006B47E6">
        <w:t xml:space="preserve">: Observations : « Prévol complète, exercices </w:t>
      </w:r>
      <w:r w:rsidRPr="006B47E6">
        <w:lastRenderedPageBreak/>
        <w:t>d’encadrement + 360 de reconnaissance » - Conditions météo : « Quelques rafales – vent à 30 nœuds »</w:t>
      </w:r>
      <w:r w:rsidR="00F921C2">
        <w:t>.</w:t>
      </w:r>
    </w:p>
    <w:p w14:paraId="05057ADF" w14:textId="4A38D74F" w:rsidR="00D95601" w:rsidRDefault="00334C2C" w:rsidP="000B6128">
      <w:pPr>
        <w:pStyle w:val="Listenumros"/>
        <w:spacing w:after="120"/>
      </w:pPr>
      <w:r w:rsidRPr="006B47E6">
        <w:t>Éditez</w:t>
      </w:r>
      <w:r w:rsidR="006B47E6" w:rsidRPr="006B47E6">
        <w:t xml:space="preserve"> le carnet de vol de cette pilote et générez-le en pdf.</w:t>
      </w:r>
    </w:p>
    <w:p w14:paraId="3E4776B5" w14:textId="77777777" w:rsidR="00D95601" w:rsidRDefault="006B47E6" w:rsidP="000B6128">
      <w:pPr>
        <w:pStyle w:val="Listenumros"/>
        <w:spacing w:after="120"/>
      </w:pPr>
      <w:r w:rsidRPr="006B47E6">
        <w:t xml:space="preserve">Une formation « Unité Mobile Incendie » a été donnée </w:t>
      </w:r>
      <w:r>
        <w:t>il y a un mois jour pour jour</w:t>
      </w:r>
      <w:r w:rsidRPr="006B47E6">
        <w:t xml:space="preserve"> à la caserne de Mulhouse (coût global : 580 €) aux instructeur</w:t>
      </w:r>
      <w:r>
        <w:t>s</w:t>
      </w:r>
      <w:r w:rsidRPr="006B47E6">
        <w:t xml:space="preserve"> Justin et Rémi.</w:t>
      </w:r>
    </w:p>
    <w:p w14:paraId="56A1D259" w14:textId="77777777" w:rsidR="000F11EE" w:rsidRDefault="000F11EE" w:rsidP="000F11EE"/>
    <w:p w14:paraId="190F7CF2" w14:textId="2888B465" w:rsidR="00E701E3" w:rsidRDefault="00165D8C" w:rsidP="000F11EE">
      <w:pPr>
        <w:pStyle w:val="Paragraphedeliste"/>
        <w:numPr>
          <w:ilvl w:val="0"/>
          <w:numId w:val="29"/>
        </w:numPr>
      </w:pPr>
      <w:r>
        <w:t xml:space="preserve">L’application Access comporte un module </w:t>
      </w:r>
      <w:r w:rsidR="00E701E3">
        <w:t>de</w:t>
      </w:r>
      <w:r>
        <w:t xml:space="preserve"> Gestion Electronique des Documents.</w:t>
      </w:r>
    </w:p>
    <w:p w14:paraId="023916E0" w14:textId="77777777" w:rsidR="00165D8C" w:rsidRDefault="005E4986" w:rsidP="00E701E3">
      <w:pPr>
        <w:pStyle w:val="Paragraphedeliste"/>
        <w:ind w:left="2098"/>
      </w:pPr>
      <w:r>
        <w:t>E</w:t>
      </w:r>
      <w:r w:rsidR="00165D8C">
        <w:t xml:space="preserve">nregistrez les </w:t>
      </w:r>
      <w:r w:rsidR="00F921C2">
        <w:t xml:space="preserve">quatre </w:t>
      </w:r>
      <w:r w:rsidR="00165D8C">
        <w:t>documents présents dans le dossier compressé « documents à traiter ».</w:t>
      </w:r>
    </w:p>
    <w:p w14:paraId="632F4360" w14:textId="53966053" w:rsidR="005F1502" w:rsidRDefault="005F1502" w:rsidP="00E701E3">
      <w:pPr>
        <w:pStyle w:val="Paragraphedeliste"/>
        <w:ind w:left="2098"/>
        <w:rPr>
          <w:color w:val="008000"/>
        </w:rPr>
      </w:pPr>
      <w:r w:rsidRPr="00C314D1">
        <w:rPr>
          <w:color w:val="008000"/>
        </w:rPr>
        <w:t xml:space="preserve">Les dates </w:t>
      </w:r>
      <w:r w:rsidR="00C314D1">
        <w:rPr>
          <w:color w:val="008000"/>
        </w:rPr>
        <w:t xml:space="preserve">ne sont pas à </w:t>
      </w:r>
      <w:r w:rsidR="00AC1155">
        <w:rPr>
          <w:color w:val="008000"/>
        </w:rPr>
        <w:t xml:space="preserve">prendre </w:t>
      </w:r>
      <w:r w:rsidR="00C314D1">
        <w:rPr>
          <w:color w:val="008000"/>
        </w:rPr>
        <w:t>en compte et les documents devront être enregistrés</w:t>
      </w:r>
      <w:r w:rsidRPr="00C314D1">
        <w:rPr>
          <w:color w:val="008000"/>
        </w:rPr>
        <w:t xml:space="preserve"> à la date du jour</w:t>
      </w:r>
      <w:r w:rsidR="00C314D1" w:rsidRPr="00C314D1">
        <w:rPr>
          <w:color w:val="008000"/>
        </w:rPr>
        <w:t>.</w:t>
      </w:r>
    </w:p>
    <w:p w14:paraId="3F415FAF" w14:textId="3FEC91DE" w:rsidR="00FD0742" w:rsidRDefault="00C0448F" w:rsidP="00221D68">
      <w:pPr>
        <w:pStyle w:val="Paragraphedeliste"/>
        <w:ind w:left="2098"/>
        <w:rPr>
          <w:color w:val="008000"/>
        </w:rPr>
      </w:pPr>
      <w:r>
        <w:rPr>
          <w:color w:val="008000"/>
        </w:rPr>
        <w:t>Ce travail à faire pourrait éventuellement servir de transition avec la QG 5 « La numérisation suffit-elle à valoriser l’information ? »</w:t>
      </w:r>
      <w:r w:rsidR="005E4986">
        <w:rPr>
          <w:color w:val="008000"/>
        </w:rPr>
        <w:t xml:space="preserve"> puisqu’une indexation par mot-clé est requise lors de l’enregistrement d’un document.</w:t>
      </w:r>
    </w:p>
    <w:p w14:paraId="376B2DD3" w14:textId="77777777" w:rsidR="00FD0742" w:rsidRPr="00FD0742" w:rsidRDefault="00FD0742" w:rsidP="00FD0742"/>
    <w:p w14:paraId="40DDF847" w14:textId="309D8CBA" w:rsidR="00AC1155" w:rsidRDefault="00AC1155">
      <w:pPr>
        <w:jc w:val="left"/>
      </w:pPr>
      <w:r>
        <w:br w:type="page"/>
      </w:r>
    </w:p>
    <w:p w14:paraId="272C9410" w14:textId="77777777" w:rsidR="006B47E6" w:rsidRDefault="006B47E6" w:rsidP="006B47E6"/>
    <w:p w14:paraId="1E8A8394" w14:textId="182EA3D3" w:rsidR="006B47E6" w:rsidRDefault="00334C2C" w:rsidP="005B1AC2">
      <w:pPr>
        <w:pStyle w:val="titrepartie"/>
      </w:pPr>
      <w:r>
        <w:t>Étape</w:t>
      </w:r>
      <w:r w:rsidR="005B1AC2">
        <w:t xml:space="preserve"> 2 : </w:t>
      </w:r>
      <w:r w:rsidR="005717DB">
        <w:t xml:space="preserve">Etude du </w:t>
      </w:r>
      <w:r w:rsidR="007A1911">
        <w:t>fonctionnement de l’application</w:t>
      </w:r>
    </w:p>
    <w:p w14:paraId="42E678B1" w14:textId="0248D65E" w:rsidR="007A1911" w:rsidRDefault="007A1911" w:rsidP="007A1911">
      <w:r>
        <w:t xml:space="preserve">Ouvrez la base AdA_etape2.accdb pour </w:t>
      </w:r>
      <w:r w:rsidR="009F4EED">
        <w:t>voir le</w:t>
      </w:r>
      <w:r>
        <w:t xml:space="preserve"> volet de navigation sur la gauche de l’écran</w:t>
      </w:r>
      <w:r w:rsidR="009F4EED">
        <w:t>. V</w:t>
      </w:r>
      <w:r>
        <w:t xml:space="preserve">ous aurez accès à tous les objets </w:t>
      </w:r>
      <w:r w:rsidR="00E0337F">
        <w:t xml:space="preserve">faisant </w:t>
      </w:r>
      <w:r>
        <w:t>fonctionner l’</w:t>
      </w:r>
      <w:r w:rsidR="00DD1970">
        <w:t>a</w:t>
      </w:r>
      <w:r>
        <w:t>pplication</w:t>
      </w:r>
      <w:r w:rsidR="00D75992">
        <w:t xml:space="preserve"> </w:t>
      </w:r>
      <w:r w:rsidR="00DD1970">
        <w:t>:</w:t>
      </w:r>
    </w:p>
    <w:p w14:paraId="1EB0F36C" w14:textId="77777777" w:rsidR="00DD1970" w:rsidRDefault="00DD1970" w:rsidP="007A1911">
      <w:r>
        <w:rPr>
          <w:noProof/>
          <w:lang w:eastAsia="zh-TW"/>
        </w:rPr>
        <w:drawing>
          <wp:inline distT="0" distB="0" distL="0" distR="0" wp14:anchorId="783ACD30" wp14:editId="02DEA2DA">
            <wp:extent cx="3495675" cy="1095375"/>
            <wp:effectExtent l="19050" t="19050" r="9525" b="9525"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95675" cy="109537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057736E7" w14:textId="77777777" w:rsidR="00DD1970" w:rsidRDefault="00DD1970" w:rsidP="007A1911"/>
    <w:p w14:paraId="4981E607" w14:textId="360130A4" w:rsidR="00DD1970" w:rsidRDefault="00DD1970" w:rsidP="00FD0742">
      <w:pPr>
        <w:pStyle w:val="Paragraphedeliste"/>
        <w:numPr>
          <w:ilvl w:val="0"/>
          <w:numId w:val="42"/>
        </w:numPr>
      </w:pPr>
      <w:r>
        <w:t xml:space="preserve"> </w:t>
      </w:r>
      <w:r w:rsidR="007258AC" w:rsidRPr="007258AC">
        <w:t xml:space="preserve">Vous disposez en </w:t>
      </w:r>
      <w:r w:rsidR="007258AC" w:rsidRPr="00811515">
        <w:t xml:space="preserve">annexe </w:t>
      </w:r>
      <w:r w:rsidR="00811515" w:rsidRPr="00811515">
        <w:t>1</w:t>
      </w:r>
      <w:r w:rsidR="007258AC">
        <w:t xml:space="preserve"> </w:t>
      </w:r>
      <w:r w:rsidR="007258AC" w:rsidRPr="007258AC">
        <w:t xml:space="preserve">du </w:t>
      </w:r>
      <w:r w:rsidR="005717DB">
        <w:t>schéma</w:t>
      </w:r>
      <w:r w:rsidR="005717DB" w:rsidRPr="007258AC">
        <w:t xml:space="preserve"> </w:t>
      </w:r>
      <w:r w:rsidR="007258AC" w:rsidRPr="007258AC">
        <w:t xml:space="preserve">relationnel </w:t>
      </w:r>
      <w:r w:rsidR="00673089">
        <w:t>de</w:t>
      </w:r>
      <w:r w:rsidR="005717DB">
        <w:t>s</w:t>
      </w:r>
      <w:r w:rsidR="00673089">
        <w:t xml:space="preserve"> données de</w:t>
      </w:r>
      <w:r w:rsidR="007258AC" w:rsidRPr="007258AC">
        <w:t xml:space="preserve"> l’application</w:t>
      </w:r>
      <w:r w:rsidR="00FF1E67">
        <w:t xml:space="preserve"> (disponible également dans Access dans le menu « Outils de base de données », cliquez sur « Relations » afin d’afficher le modèle relationnel</w:t>
      </w:r>
      <w:r w:rsidR="005717DB">
        <w:t>)</w:t>
      </w:r>
    </w:p>
    <w:p w14:paraId="06EF434C" w14:textId="23F576EE" w:rsidR="00E40E88" w:rsidRDefault="00E40E88" w:rsidP="00071E9E">
      <w:pPr>
        <w:pStyle w:val="Paragraphedeliste"/>
        <w:numPr>
          <w:ilvl w:val="1"/>
          <w:numId w:val="31"/>
        </w:numPr>
      </w:pPr>
      <w:r>
        <w:t>Pour chacune des questions de l’étape 1, précisez les tables qui ont été mobilisées.</w:t>
      </w:r>
    </w:p>
    <w:p w14:paraId="17627788" w14:textId="2DDCB3EC" w:rsidR="007258AC" w:rsidRDefault="007258AC" w:rsidP="00071E9E">
      <w:pPr>
        <w:pStyle w:val="Paragraphedeliste"/>
        <w:numPr>
          <w:ilvl w:val="1"/>
          <w:numId w:val="31"/>
        </w:numPr>
      </w:pPr>
      <w:r>
        <w:t xml:space="preserve">Repérez et </w:t>
      </w:r>
      <w:r w:rsidR="00674BD8">
        <w:t>entourez</w:t>
      </w:r>
      <w:r>
        <w:t xml:space="preserve"> les tables permettant de :</w:t>
      </w:r>
    </w:p>
    <w:p w14:paraId="37905FD8" w14:textId="7E953B86" w:rsidR="007258AC" w:rsidRDefault="007258AC" w:rsidP="007258AC">
      <w:pPr>
        <w:pStyle w:val="Paragraphedeliste"/>
        <w:numPr>
          <w:ilvl w:val="2"/>
          <w:numId w:val="31"/>
        </w:numPr>
      </w:pPr>
      <w:r>
        <w:t>mettre en place le système de GED,</w:t>
      </w:r>
    </w:p>
    <w:p w14:paraId="38B9A73A" w14:textId="3E19751F" w:rsidR="007258AC" w:rsidRDefault="007258AC" w:rsidP="007258AC">
      <w:pPr>
        <w:pStyle w:val="Paragraphedeliste"/>
        <w:numPr>
          <w:ilvl w:val="2"/>
          <w:numId w:val="31"/>
        </w:numPr>
      </w:pPr>
      <w:r>
        <w:t>gérer les différents avions et ULM,</w:t>
      </w:r>
    </w:p>
    <w:p w14:paraId="45513A08" w14:textId="71AF0066" w:rsidR="007258AC" w:rsidRDefault="007258AC" w:rsidP="007258AC">
      <w:pPr>
        <w:pStyle w:val="Paragraphedeliste"/>
        <w:numPr>
          <w:ilvl w:val="2"/>
          <w:numId w:val="31"/>
        </w:numPr>
      </w:pPr>
      <w:r>
        <w:t>gérer les formations des salariés,</w:t>
      </w:r>
    </w:p>
    <w:p w14:paraId="582C1634" w14:textId="61AF3699" w:rsidR="007258AC" w:rsidRDefault="007258AC" w:rsidP="007258AC">
      <w:pPr>
        <w:pStyle w:val="Paragraphedeliste"/>
        <w:numPr>
          <w:ilvl w:val="2"/>
          <w:numId w:val="31"/>
        </w:numPr>
      </w:pPr>
      <w:r>
        <w:t>gérer les opérations commerciales de vente,</w:t>
      </w:r>
    </w:p>
    <w:p w14:paraId="2E5CA5CE" w14:textId="19CE7B01" w:rsidR="007258AC" w:rsidRDefault="007258AC" w:rsidP="007258AC">
      <w:pPr>
        <w:pStyle w:val="Paragraphedeliste"/>
        <w:numPr>
          <w:ilvl w:val="2"/>
          <w:numId w:val="31"/>
        </w:numPr>
      </w:pPr>
      <w:r>
        <w:t>gérer les plannings des vols.</w:t>
      </w:r>
    </w:p>
    <w:p w14:paraId="33518C4E" w14:textId="77777777" w:rsidR="007258AC" w:rsidRDefault="007258AC" w:rsidP="007258AC">
      <w:pPr>
        <w:pStyle w:val="Paragraphedeliste"/>
        <w:numPr>
          <w:ilvl w:val="1"/>
          <w:numId w:val="31"/>
        </w:numPr>
      </w:pPr>
      <w:r>
        <w:t>Pourquoi est-ce que dans la table SALARIE apparaît le champ « num_cat » et non l’inverse (« num_sal » dans CATEGORIE_SALARIE) ?</w:t>
      </w:r>
    </w:p>
    <w:p w14:paraId="5A805637" w14:textId="77777777" w:rsidR="007258AC" w:rsidRDefault="007258AC" w:rsidP="007258AC">
      <w:pPr>
        <w:pStyle w:val="Paragraphedeliste"/>
        <w:numPr>
          <w:ilvl w:val="1"/>
          <w:numId w:val="31"/>
        </w:numPr>
      </w:pPr>
      <w:r>
        <w:t>A quoi sert la table SUIVRE ? Pourquoi est-elle structurée ainsi ?</w:t>
      </w:r>
    </w:p>
    <w:p w14:paraId="08785992" w14:textId="77777777" w:rsidR="007258AC" w:rsidRDefault="007258AC" w:rsidP="007258AC">
      <w:pPr>
        <w:pStyle w:val="Paragraphedeliste"/>
        <w:numPr>
          <w:ilvl w:val="1"/>
          <w:numId w:val="31"/>
        </w:numPr>
      </w:pPr>
      <w:r>
        <w:t>Quel champ de quelle table permet de savoir si oui ou non une facture a été payée ?</w:t>
      </w:r>
    </w:p>
    <w:p w14:paraId="0C10E480" w14:textId="77777777" w:rsidR="007258AC" w:rsidRDefault="007258AC" w:rsidP="007258AC">
      <w:pPr>
        <w:pStyle w:val="Paragraphedeliste"/>
        <w:numPr>
          <w:ilvl w:val="1"/>
          <w:numId w:val="31"/>
        </w:numPr>
      </w:pPr>
      <w:r>
        <w:t xml:space="preserve">Lors de l’édition d’une facture, quels champs ne proviennent pas directement des tables </w:t>
      </w:r>
      <w:r w:rsidR="00071E9E">
        <w:t xml:space="preserve">(il est également possible d’ouvrir le formulaire facture directement) </w:t>
      </w:r>
      <w:r>
        <w:t>?</w:t>
      </w:r>
      <w:r w:rsidRPr="007258AC">
        <w:rPr>
          <w:noProof/>
        </w:rPr>
        <w:t xml:space="preserve"> </w:t>
      </w:r>
      <w:r>
        <w:rPr>
          <w:noProof/>
          <w:lang w:eastAsia="zh-TW"/>
        </w:rPr>
        <w:drawing>
          <wp:inline distT="0" distB="0" distL="0" distR="0" wp14:anchorId="321A34C7" wp14:editId="326776E2">
            <wp:extent cx="2219325" cy="878750"/>
            <wp:effectExtent l="0" t="0" r="0" b="0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23841" cy="8805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1AA749" w14:textId="77777777" w:rsidR="007258AC" w:rsidRDefault="007258AC" w:rsidP="007258AC">
      <w:pPr>
        <w:pStyle w:val="Paragraphedeliste"/>
        <w:numPr>
          <w:ilvl w:val="1"/>
          <w:numId w:val="31"/>
        </w:numPr>
      </w:pPr>
      <w:r>
        <w:t>Comment appelle-t-on de tels champs ?</w:t>
      </w:r>
    </w:p>
    <w:p w14:paraId="3C90A2D7" w14:textId="77777777" w:rsidR="00B77E93" w:rsidRDefault="00B77E93" w:rsidP="00B77E93">
      <w:pPr>
        <w:pStyle w:val="Paragraphedeliste"/>
        <w:numPr>
          <w:ilvl w:val="1"/>
          <w:numId w:val="31"/>
        </w:numPr>
      </w:pPr>
      <w:r>
        <w:t>A partir de quels champs est déterminé le montant total lors de l’édition d’une facture ?</w:t>
      </w:r>
    </w:p>
    <w:p w14:paraId="13C3EDBF" w14:textId="77777777" w:rsidR="007258AC" w:rsidRDefault="007258AC" w:rsidP="007258AC">
      <w:pPr>
        <w:pStyle w:val="Paragraphedeliste"/>
        <w:numPr>
          <w:ilvl w:val="1"/>
          <w:numId w:val="31"/>
        </w:numPr>
      </w:pPr>
      <w:r>
        <w:t>Comment explique-t-on la présence du champ « quantite » dans la table LIGNE_FACTURE ?</w:t>
      </w:r>
    </w:p>
    <w:p w14:paraId="5E84717B" w14:textId="71A4C0B2" w:rsidR="00221D68" w:rsidRDefault="00221D68">
      <w:pPr>
        <w:jc w:val="left"/>
      </w:pPr>
      <w:r>
        <w:br w:type="page"/>
      </w:r>
    </w:p>
    <w:p w14:paraId="58815EB4" w14:textId="77777777" w:rsidR="00246E31" w:rsidRDefault="00246E31" w:rsidP="00246E31"/>
    <w:p w14:paraId="68F36C31" w14:textId="14C2DA60" w:rsidR="00246E31" w:rsidRDefault="00334C2C" w:rsidP="00246E31">
      <w:pPr>
        <w:pStyle w:val="titrepartie"/>
      </w:pPr>
      <w:r>
        <w:t>Étape</w:t>
      </w:r>
      <w:r w:rsidR="00246E31">
        <w:t xml:space="preserve"> 3 : Côté développeur – Amélioration de l’application</w:t>
      </w:r>
    </w:p>
    <w:p w14:paraId="5D8A7E1F" w14:textId="77777777" w:rsidR="00246E31" w:rsidRDefault="00246E31" w:rsidP="00221D68">
      <w:pPr>
        <w:pStyle w:val="Paragraphedeliste"/>
        <w:numPr>
          <w:ilvl w:val="0"/>
          <w:numId w:val="47"/>
        </w:numPr>
      </w:pPr>
      <w:r>
        <w:t xml:space="preserve"> Il s’agit maintenant d’améliorer l’application de gestion, d’en corriger les dysfonctionnements tout en tenant compte des contraintes et règles de gestion.</w:t>
      </w:r>
    </w:p>
    <w:p w14:paraId="251561CD" w14:textId="77777777" w:rsidR="00246E31" w:rsidRDefault="00246E31" w:rsidP="00221D68">
      <w:pPr>
        <w:pStyle w:val="Paragraphedeliste"/>
        <w:numPr>
          <w:ilvl w:val="1"/>
          <w:numId w:val="47"/>
        </w:numPr>
      </w:pPr>
      <w:r>
        <w:t>Quels dysfonctionnements</w:t>
      </w:r>
      <w:r w:rsidR="00BB68D2">
        <w:t xml:space="preserve"> </w:t>
      </w:r>
      <w:r w:rsidR="00CB4797">
        <w:t>/</w:t>
      </w:r>
      <w:r w:rsidR="00BB68D2">
        <w:t xml:space="preserve"> </w:t>
      </w:r>
      <w:r w:rsidR="00CB4797">
        <w:t>manquements</w:t>
      </w:r>
      <w:r>
        <w:t xml:space="preserve"> avez-vous remarqué ?</w:t>
      </w:r>
    </w:p>
    <w:p w14:paraId="4055B696" w14:textId="77777777" w:rsidR="00246E31" w:rsidRDefault="00246E31" w:rsidP="00221D68">
      <w:pPr>
        <w:pStyle w:val="Paragraphedeliste"/>
        <w:numPr>
          <w:ilvl w:val="1"/>
          <w:numId w:val="47"/>
        </w:numPr>
      </w:pPr>
      <w:r>
        <w:t>Quelles pistes d’amélioration proposez-vous ?</w:t>
      </w:r>
    </w:p>
    <w:p w14:paraId="334A6C6A" w14:textId="77777777" w:rsidR="00246E31" w:rsidRDefault="00246E31" w:rsidP="00246E31"/>
    <w:p w14:paraId="492DE2C4" w14:textId="77777777" w:rsidR="00246E31" w:rsidRDefault="00246E31" w:rsidP="00221D68">
      <w:pPr>
        <w:pStyle w:val="Paragraphedeliste"/>
        <w:numPr>
          <w:ilvl w:val="0"/>
          <w:numId w:val="47"/>
        </w:numPr>
      </w:pPr>
      <w:r>
        <w:t xml:space="preserve"> Alfred CLEPLATTE souhaite ajouter un nouveau module permettant d’informatiser</w:t>
      </w:r>
      <w:r w:rsidRPr="000261CE">
        <w:t xml:space="preserve"> la gestion de l’entretien des machines</w:t>
      </w:r>
      <w:r>
        <w:t>.</w:t>
      </w:r>
    </w:p>
    <w:p w14:paraId="00616541" w14:textId="77777777" w:rsidR="00246E31" w:rsidRDefault="00246E31" w:rsidP="00246E31">
      <w:pPr>
        <w:pStyle w:val="Paragraphedeliste"/>
        <w:ind w:left="2098"/>
      </w:pPr>
      <w:r w:rsidRPr="000261CE">
        <w:t>Jusqu’à présent, lors d’une réparation ou d’une simple révision, les mécaniciens complétaient à la main l’imprimé « Fiche entretien » avant de les archiver dans le classeur « Suivi des entretiens ».</w:t>
      </w:r>
    </w:p>
    <w:p w14:paraId="33761F3E" w14:textId="77777777" w:rsidR="00246E31" w:rsidRDefault="00071C70" w:rsidP="00246E31">
      <w:r>
        <w:t xml:space="preserve">Exemple de fiche entretien complétée par un mécanicien </w:t>
      </w:r>
      <w:r w:rsidR="00246E31">
        <w:t>:</w:t>
      </w:r>
    </w:p>
    <w:p w14:paraId="559962F1" w14:textId="2862319C" w:rsidR="00246E31" w:rsidRDefault="00EF1298" w:rsidP="00246E31">
      <w:r>
        <w:rPr>
          <w:noProof/>
          <w:lang w:eastAsia="zh-TW"/>
        </w:rPr>
        <w:drawing>
          <wp:inline distT="0" distB="0" distL="0" distR="0" wp14:anchorId="46489C9C" wp14:editId="6AACE4B6">
            <wp:extent cx="4791075" cy="5514975"/>
            <wp:effectExtent l="0" t="0" r="9525" b="9525"/>
            <wp:docPr id="23" name="Imag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91075" cy="5514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46E31">
        <w:t xml:space="preserve"> </w:t>
      </w:r>
    </w:p>
    <w:p w14:paraId="5A15F24E" w14:textId="16FD82DD" w:rsidR="00221D68" w:rsidRDefault="00221D68">
      <w:pPr>
        <w:jc w:val="left"/>
      </w:pPr>
      <w:r>
        <w:br w:type="page"/>
      </w:r>
    </w:p>
    <w:p w14:paraId="16921AAD" w14:textId="77777777" w:rsidR="00221D68" w:rsidRDefault="00221D68" w:rsidP="00246E31"/>
    <w:p w14:paraId="7875A278" w14:textId="28AD093F" w:rsidR="00246E31" w:rsidRDefault="00246E31" w:rsidP="00246E31">
      <w:pPr>
        <w:pStyle w:val="Paragraphedeliste"/>
        <w:numPr>
          <w:ilvl w:val="1"/>
          <w:numId w:val="33"/>
        </w:numPr>
      </w:pPr>
      <w:r>
        <w:t xml:space="preserve">Complétez </w:t>
      </w:r>
      <w:r w:rsidR="00FB1BAA">
        <w:t>le</w:t>
      </w:r>
      <w:r>
        <w:t xml:space="preserve"> </w:t>
      </w:r>
      <w:r w:rsidR="005717DB">
        <w:t xml:space="preserve">schéma </w:t>
      </w:r>
      <w:r>
        <w:t>relationnel</w:t>
      </w:r>
      <w:r w:rsidR="00FB1BAA">
        <w:t xml:space="preserve"> en annexe 5</w:t>
      </w:r>
      <w:r>
        <w:t xml:space="preserve"> </w:t>
      </w:r>
      <w:r w:rsidR="00FB1BAA">
        <w:t>afin de permettre</w:t>
      </w:r>
      <w:r>
        <w:t xml:space="preserve"> de gérer ce nouveau besoin tout en respectant les règles de conception </w:t>
      </w:r>
      <w:r w:rsidR="005717DB">
        <w:t xml:space="preserve">du </w:t>
      </w:r>
      <w:r>
        <w:t>modèle relationnel et en respectant également les contraintes de gestion suivantes :</w:t>
      </w:r>
    </w:p>
    <w:p w14:paraId="53E6DD83" w14:textId="77777777" w:rsidR="00246E31" w:rsidRDefault="00246E31" w:rsidP="00246E31">
      <w:pPr>
        <w:pStyle w:val="Paragraphedeliste"/>
        <w:numPr>
          <w:ilvl w:val="2"/>
          <w:numId w:val="33"/>
        </w:numPr>
      </w:pPr>
      <w:r>
        <w:t xml:space="preserve">un entretien est </w:t>
      </w:r>
      <w:r w:rsidRPr="00F31635">
        <w:rPr>
          <w:u w:val="single"/>
        </w:rPr>
        <w:t>identifié</w:t>
      </w:r>
      <w:r>
        <w:t xml:space="preserve"> par </w:t>
      </w:r>
      <w:r w:rsidR="00746A17">
        <w:t>un numéro</w:t>
      </w:r>
      <w:r w:rsidR="003D3AD1">
        <w:t xml:space="preserve"> unique</w:t>
      </w:r>
      <w:r w:rsidR="00746A17">
        <w:t>,</w:t>
      </w:r>
    </w:p>
    <w:p w14:paraId="5ACCD79C" w14:textId="77777777" w:rsidR="00246E31" w:rsidRDefault="00246E31" w:rsidP="00246E31">
      <w:pPr>
        <w:pStyle w:val="Paragraphedeliste"/>
        <w:numPr>
          <w:ilvl w:val="2"/>
          <w:numId w:val="33"/>
        </w:numPr>
      </w:pPr>
      <w:r>
        <w:t>une machine peut subir plusieurs entretiens alors qu’un entretien donné ne concerne qu’une seule machine,</w:t>
      </w:r>
    </w:p>
    <w:p w14:paraId="7F786086" w14:textId="77777777" w:rsidR="00246E31" w:rsidRDefault="00246E31" w:rsidP="00246E31">
      <w:pPr>
        <w:pStyle w:val="Paragraphedeliste"/>
        <w:numPr>
          <w:ilvl w:val="2"/>
          <w:numId w:val="33"/>
        </w:numPr>
      </w:pPr>
      <w:r>
        <w:t>un entretien appartient à un type d’entretien (révision périodique ou réparation occasionnelle),</w:t>
      </w:r>
    </w:p>
    <w:p w14:paraId="481BE140" w14:textId="77777777" w:rsidR="00246E31" w:rsidRDefault="00246E31" w:rsidP="00246E31">
      <w:pPr>
        <w:pStyle w:val="Paragraphedeliste"/>
        <w:numPr>
          <w:ilvl w:val="2"/>
          <w:numId w:val="33"/>
        </w:numPr>
      </w:pPr>
      <w:r>
        <w:t>les mécaniciens sont les salariés de l’entreprise (Alfred Cléplatte et Igor Marto),</w:t>
      </w:r>
    </w:p>
    <w:p w14:paraId="709D35BB" w14:textId="77777777" w:rsidR="00246E31" w:rsidRDefault="00246E31" w:rsidP="00246E31">
      <w:pPr>
        <w:pStyle w:val="Paragraphedeliste"/>
        <w:numPr>
          <w:ilvl w:val="2"/>
          <w:numId w:val="33"/>
        </w:numPr>
      </w:pPr>
      <w:r>
        <w:t>lors d’un entretien ou d’une réparation, les mécaniciens sont amenés à réaliser une ou plusieurs tâches récurrentes comportant des caractéristiques précises :</w:t>
      </w:r>
    </w:p>
    <w:p w14:paraId="5A232CD6" w14:textId="77777777" w:rsidR="00246E31" w:rsidRDefault="00246E31" w:rsidP="0050188F">
      <w:pPr>
        <w:pStyle w:val="Paragraphedeliste"/>
        <w:ind w:left="2160"/>
      </w:pPr>
      <w:r>
        <w:rPr>
          <w:noProof/>
          <w:lang w:eastAsia="zh-TW"/>
        </w:rPr>
        <w:drawing>
          <wp:inline distT="0" distB="0" distL="0" distR="0" wp14:anchorId="05CF045F" wp14:editId="71E7535A">
            <wp:extent cx="4978400" cy="2754312"/>
            <wp:effectExtent l="0" t="0" r="0" b="0"/>
            <wp:docPr id="17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81880" cy="27562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7BE8C8" w14:textId="05A43989" w:rsidR="00D95601" w:rsidRDefault="0095040C" w:rsidP="000B6128">
      <w:pPr>
        <w:pStyle w:val="Paragraphedeliste"/>
        <w:numPr>
          <w:ilvl w:val="2"/>
          <w:numId w:val="33"/>
        </w:numPr>
        <w:ind w:hanging="181"/>
      </w:pPr>
      <w:r>
        <w:t>ce module est désormais présent dans l’application. Ouvrez</w:t>
      </w:r>
      <w:r w:rsidR="00CF1CCE">
        <w:t xml:space="preserve"> le fichier AdA_etape</w:t>
      </w:r>
      <w:r w:rsidR="003134CA">
        <w:t>3</w:t>
      </w:r>
      <w:r w:rsidR="00CF1CCE">
        <w:t xml:space="preserve"> – TAF_5.accdb</w:t>
      </w:r>
      <w:r>
        <w:t xml:space="preserve"> et enregistrez la révision périodique à ce jour du DR400 (1 250 h</w:t>
      </w:r>
      <w:r w:rsidR="00E66390">
        <w:t>e</w:t>
      </w:r>
      <w:r>
        <w:t>ures de vol à ce jour) </w:t>
      </w:r>
      <w:r w:rsidR="00275625">
        <w:t>r</w:t>
      </w:r>
      <w:r>
        <w:t>éalisé</w:t>
      </w:r>
      <w:r w:rsidR="00275625">
        <w:t>e</w:t>
      </w:r>
      <w:r>
        <w:t xml:space="preserve"> par Alfred pendant toute la journée. Les tâches « allumage » et « GMP » ont été réalisées. Le coût total de la révision s’élève à 256 €.</w:t>
      </w:r>
    </w:p>
    <w:p w14:paraId="369E0EBC" w14:textId="77777777" w:rsidR="0095040C" w:rsidRDefault="0095040C" w:rsidP="0095040C">
      <w:pPr>
        <w:pStyle w:val="Paragraphedeliste"/>
        <w:ind w:left="2160"/>
      </w:pPr>
    </w:p>
    <w:p w14:paraId="68A8001C" w14:textId="77777777" w:rsidR="0050188F" w:rsidRDefault="0050188F" w:rsidP="0050188F">
      <w:pPr>
        <w:pStyle w:val="Paragraphedeliste"/>
        <w:ind w:left="2160"/>
      </w:pPr>
    </w:p>
    <w:p w14:paraId="10192CC2" w14:textId="77777777" w:rsidR="0050188F" w:rsidRDefault="0050188F" w:rsidP="0050188F">
      <w:pPr>
        <w:pStyle w:val="Paragraphedeliste"/>
        <w:ind w:left="2160"/>
      </w:pPr>
    </w:p>
    <w:p w14:paraId="30D6C83F" w14:textId="29545307" w:rsidR="00246E31" w:rsidRDefault="00246E31" w:rsidP="00221D68">
      <w:pPr>
        <w:pStyle w:val="Paragraphedeliste"/>
        <w:numPr>
          <w:ilvl w:val="0"/>
          <w:numId w:val="35"/>
        </w:numPr>
        <w:jc w:val="left"/>
      </w:pPr>
      <w:r>
        <w:t xml:space="preserve"> </w:t>
      </w:r>
      <w:r w:rsidRPr="00E71F49">
        <w:t>M. Vaul souhaite connaître certaines informations</w:t>
      </w:r>
      <w:r>
        <w:t xml:space="preserve">, </w:t>
      </w:r>
      <w:r w:rsidRPr="00E71F49">
        <w:t>donne</w:t>
      </w:r>
      <w:r>
        <w:t>z-lui</w:t>
      </w:r>
      <w:r w:rsidRPr="00E71F49">
        <w:t xml:space="preserve"> les renseignements suivants que vous </w:t>
      </w:r>
      <w:r w:rsidR="00BC0868">
        <w:t>obtiendrez</w:t>
      </w:r>
      <w:r w:rsidR="00BC0868" w:rsidRPr="00E71F49">
        <w:t xml:space="preserve"> </w:t>
      </w:r>
      <w:r w:rsidRPr="00E71F49">
        <w:t>grâce à des requêtes</w:t>
      </w:r>
      <w:r>
        <w:t xml:space="preserve"> rédigées en SQL : </w:t>
      </w:r>
    </w:p>
    <w:p w14:paraId="23020212" w14:textId="77777777" w:rsidR="00221D68" w:rsidRDefault="00221D68" w:rsidP="00221D68">
      <w:pPr>
        <w:jc w:val="left"/>
      </w:pPr>
    </w:p>
    <w:p w14:paraId="3ACCF473" w14:textId="5F8FBF87" w:rsidR="00D95601" w:rsidRDefault="00246E31" w:rsidP="000B6128">
      <w:pPr>
        <w:pStyle w:val="Paragraphedeliste"/>
        <w:numPr>
          <w:ilvl w:val="1"/>
          <w:numId w:val="35"/>
        </w:numPr>
        <w:tabs>
          <w:tab w:val="clear" w:pos="1134"/>
          <w:tab w:val="num" w:pos="567"/>
        </w:tabs>
        <w:spacing w:after="120"/>
        <w:ind w:left="567"/>
        <w:contextualSpacing w:val="0"/>
        <w:jc w:val="left"/>
      </w:pPr>
      <w:r>
        <w:t>Un courrier doit être adressé au client Roger BERTRAND</w:t>
      </w:r>
      <w:r w:rsidR="00275625">
        <w:t xml:space="preserve"> : M.Vaul a donc besoin de son adresse précise</w:t>
      </w:r>
    </w:p>
    <w:p w14:paraId="63CAB844" w14:textId="521FA8D4" w:rsidR="00D95601" w:rsidRDefault="00246E31" w:rsidP="000B6128">
      <w:pPr>
        <w:pStyle w:val="Paragraphedeliste"/>
        <w:numPr>
          <w:ilvl w:val="1"/>
          <w:numId w:val="35"/>
        </w:numPr>
        <w:tabs>
          <w:tab w:val="clear" w:pos="1134"/>
          <w:tab w:val="num" w:pos="567"/>
        </w:tabs>
        <w:spacing w:after="120"/>
        <w:ind w:left="567"/>
        <w:contextualSpacing w:val="0"/>
        <w:jc w:val="left"/>
      </w:pPr>
      <w:r>
        <w:t xml:space="preserve">Combien de clients habitent en Alsace </w:t>
      </w:r>
      <w:r w:rsidR="00833FD3">
        <w:t xml:space="preserve">(départements 67 – Bas-Rhin et 68 – Haut-Rhin) </w:t>
      </w:r>
      <w:r>
        <w:t>?</w:t>
      </w:r>
    </w:p>
    <w:p w14:paraId="730BF665" w14:textId="77777777" w:rsidR="00D95601" w:rsidRDefault="00246E31" w:rsidP="000B6128">
      <w:pPr>
        <w:pStyle w:val="Paragraphedeliste"/>
        <w:numPr>
          <w:ilvl w:val="1"/>
          <w:numId w:val="35"/>
        </w:numPr>
        <w:tabs>
          <w:tab w:val="clear" w:pos="1134"/>
          <w:tab w:val="num" w:pos="567"/>
        </w:tabs>
        <w:spacing w:after="120"/>
        <w:ind w:left="567"/>
        <w:contextualSpacing w:val="0"/>
        <w:jc w:val="left"/>
      </w:pPr>
      <w:r>
        <w:t>Combien de clients sont brevetés ?</w:t>
      </w:r>
    </w:p>
    <w:p w14:paraId="2CF87DE6" w14:textId="0D709A75" w:rsidR="00D95601" w:rsidRDefault="00246E31" w:rsidP="000B6128">
      <w:pPr>
        <w:pStyle w:val="Paragraphedeliste"/>
        <w:numPr>
          <w:ilvl w:val="1"/>
          <w:numId w:val="35"/>
        </w:numPr>
        <w:tabs>
          <w:tab w:val="clear" w:pos="1134"/>
          <w:tab w:val="num" w:pos="567"/>
        </w:tabs>
        <w:spacing w:after="120"/>
        <w:ind w:left="567"/>
        <w:contextualSpacing w:val="0"/>
        <w:jc w:val="left"/>
      </w:pPr>
      <w:r>
        <w:t xml:space="preserve">Quelle part en pourcentage représentent les femmes </w:t>
      </w:r>
      <w:r w:rsidR="00B94B89" w:rsidRPr="000B6128">
        <w:rPr>
          <w:rStyle w:val="Marquedecommentaire"/>
          <w:sz w:val="20"/>
        </w:rPr>
        <w:t>clientes</w:t>
      </w:r>
      <w:r w:rsidR="00B94B89" w:rsidRPr="000B6128">
        <w:rPr>
          <w:sz w:val="24"/>
        </w:rPr>
        <w:t xml:space="preserve"> </w:t>
      </w:r>
      <w:r>
        <w:t>? (Possibilité de faire un calcul dans le SELECT)</w:t>
      </w:r>
    </w:p>
    <w:p w14:paraId="5402A81C" w14:textId="77777777" w:rsidR="00D95601" w:rsidRDefault="00246E31" w:rsidP="000B6128">
      <w:pPr>
        <w:pStyle w:val="Paragraphedeliste"/>
        <w:numPr>
          <w:ilvl w:val="1"/>
          <w:numId w:val="35"/>
        </w:numPr>
        <w:tabs>
          <w:tab w:val="clear" w:pos="1134"/>
          <w:tab w:val="num" w:pos="567"/>
        </w:tabs>
        <w:spacing w:after="120"/>
        <w:ind w:left="567"/>
        <w:contextualSpacing w:val="0"/>
        <w:jc w:val="left"/>
      </w:pPr>
      <w:r>
        <w:t>Nom et prénom de l’élève la/le plus jeune afin de la/le récompenser ? (Requête imbriquée : filtre : « SELECT […] WHERE champ IN (2ème requête))</w:t>
      </w:r>
    </w:p>
    <w:p w14:paraId="04F825EC" w14:textId="77777777" w:rsidR="00D95601" w:rsidRDefault="00246E31" w:rsidP="000B6128">
      <w:pPr>
        <w:pStyle w:val="Paragraphedeliste"/>
        <w:numPr>
          <w:ilvl w:val="1"/>
          <w:numId w:val="35"/>
        </w:numPr>
        <w:tabs>
          <w:tab w:val="clear" w:pos="1134"/>
          <w:tab w:val="num" w:pos="567"/>
        </w:tabs>
        <w:spacing w:after="120"/>
        <w:ind w:left="567"/>
        <w:contextualSpacing w:val="0"/>
        <w:jc w:val="left"/>
      </w:pPr>
      <w:r>
        <w:t>Liste des clients et numéros de factures qui sont en retard de paiement afin d’éditer un courrier de relance grâce à un publipostage (on prendra soin de trier cette liste par date d’échéance de la plus ancienne à la plus récente).</w:t>
      </w:r>
    </w:p>
    <w:p w14:paraId="3ED389DA" w14:textId="77777777" w:rsidR="00D95601" w:rsidRDefault="00246E31" w:rsidP="000B6128">
      <w:pPr>
        <w:pStyle w:val="Paragraphedeliste"/>
        <w:numPr>
          <w:ilvl w:val="1"/>
          <w:numId w:val="35"/>
        </w:numPr>
        <w:tabs>
          <w:tab w:val="clear" w:pos="1134"/>
          <w:tab w:val="num" w:pos="567"/>
        </w:tabs>
        <w:spacing w:after="120"/>
        <w:ind w:left="567"/>
        <w:contextualSpacing w:val="0"/>
        <w:jc w:val="left"/>
      </w:pPr>
      <w:r>
        <w:t>Combien de salariés ont suivi chacune des différentes formations ?</w:t>
      </w:r>
    </w:p>
    <w:p w14:paraId="545C5619" w14:textId="77777777" w:rsidR="00D95601" w:rsidRDefault="0010160B" w:rsidP="000B6128">
      <w:pPr>
        <w:pStyle w:val="Paragraphedeliste"/>
        <w:numPr>
          <w:ilvl w:val="1"/>
          <w:numId w:val="35"/>
        </w:numPr>
        <w:tabs>
          <w:tab w:val="clear" w:pos="1134"/>
          <w:tab w:val="num" w:pos="567"/>
        </w:tabs>
        <w:spacing w:after="120"/>
        <w:ind w:left="567"/>
        <w:contextualSpacing w:val="0"/>
        <w:jc w:val="left"/>
      </w:pPr>
      <w:r>
        <w:t>Le gérant souhaite rapidement retrouver les devis et le nom des fournisseurs concernant les demandes de sites internet.</w:t>
      </w:r>
    </w:p>
    <w:p w14:paraId="755FD81E" w14:textId="77777777" w:rsidR="00D95601" w:rsidRDefault="00246E31" w:rsidP="000B6128">
      <w:pPr>
        <w:pStyle w:val="Paragraphedeliste"/>
        <w:numPr>
          <w:ilvl w:val="1"/>
          <w:numId w:val="35"/>
        </w:numPr>
        <w:tabs>
          <w:tab w:val="clear" w:pos="1134"/>
          <w:tab w:val="num" w:pos="567"/>
        </w:tabs>
        <w:spacing w:after="120"/>
        <w:ind w:left="567"/>
        <w:contextualSpacing w:val="0"/>
        <w:jc w:val="left"/>
      </w:pPr>
      <w:r>
        <w:lastRenderedPageBreak/>
        <w:t xml:space="preserve">Combien </w:t>
      </w:r>
      <w:r w:rsidR="00516F29">
        <w:t>d’heures de vol</w:t>
      </w:r>
      <w:r>
        <w:t xml:space="preserve"> la cliente </w:t>
      </w:r>
      <w:r w:rsidR="00516F29" w:rsidRPr="007879FD">
        <w:t xml:space="preserve">Viviane Amellal </w:t>
      </w:r>
      <w:r>
        <w:t xml:space="preserve">a-t-elle </w:t>
      </w:r>
      <w:r w:rsidR="00516F29">
        <w:t>réalisée</w:t>
      </w:r>
      <w:r>
        <w:t xml:space="preserve"> ? (Attention, dans la table heure de vol : une ligne d’enregistrement = 1 heure de vol)</w:t>
      </w:r>
    </w:p>
    <w:p w14:paraId="78F2EB55" w14:textId="0A0D2533" w:rsidR="00D95601" w:rsidRDefault="00246E31" w:rsidP="000B6128">
      <w:pPr>
        <w:pStyle w:val="Paragraphedeliste"/>
        <w:numPr>
          <w:ilvl w:val="1"/>
          <w:numId w:val="35"/>
        </w:numPr>
        <w:tabs>
          <w:tab w:val="clear" w:pos="1134"/>
          <w:tab w:val="num" w:pos="567"/>
        </w:tabs>
        <w:spacing w:after="120"/>
        <w:ind w:left="567"/>
        <w:contextualSpacing w:val="0"/>
        <w:jc w:val="left"/>
      </w:pPr>
      <w:r>
        <w:t xml:space="preserve"> Vous vous interrogez sur la nécessité de renouveler votre TPE (terminal de paiement</w:t>
      </w:r>
      <w:r w:rsidR="00CD227F">
        <w:t xml:space="preserve"> électronique</w:t>
      </w:r>
      <w:r>
        <w:t xml:space="preserve">). </w:t>
      </w:r>
      <w:r w:rsidR="00CD227F">
        <w:t>Établissez</w:t>
      </w:r>
      <w:r>
        <w:t xml:space="preserve"> un classement des moyens de paiement des plus utilisés aux moins utilisés par les clients (moyen de paiement et nombre d’utilisation).</w:t>
      </w:r>
    </w:p>
    <w:p w14:paraId="1A3B2693" w14:textId="77777777" w:rsidR="00D95601" w:rsidRDefault="00246E31" w:rsidP="000B6128">
      <w:pPr>
        <w:pStyle w:val="Paragraphedeliste"/>
        <w:numPr>
          <w:ilvl w:val="1"/>
          <w:numId w:val="35"/>
        </w:numPr>
        <w:tabs>
          <w:tab w:val="clear" w:pos="1134"/>
          <w:tab w:val="num" w:pos="567"/>
        </w:tabs>
        <w:spacing w:after="120"/>
        <w:ind w:left="567"/>
        <w:contextualSpacing w:val="0"/>
        <w:jc w:val="left"/>
      </w:pPr>
      <w:r>
        <w:t>Quel est le chiffre d’affaires</w:t>
      </w:r>
      <w:r w:rsidR="005D07B3">
        <w:t xml:space="preserve"> HT</w:t>
      </w:r>
      <w:r>
        <w:t xml:space="preserve"> total ?</w:t>
      </w:r>
    </w:p>
    <w:p w14:paraId="6A439145" w14:textId="77777777" w:rsidR="00D95601" w:rsidRDefault="00246E31" w:rsidP="000B6128">
      <w:pPr>
        <w:pStyle w:val="Paragraphedeliste"/>
        <w:numPr>
          <w:ilvl w:val="1"/>
          <w:numId w:val="35"/>
        </w:numPr>
        <w:tabs>
          <w:tab w:val="clear" w:pos="1134"/>
          <w:tab w:val="num" w:pos="567"/>
        </w:tabs>
        <w:spacing w:after="120"/>
        <w:ind w:left="567"/>
        <w:contextualSpacing w:val="0"/>
        <w:jc w:val="left"/>
      </w:pPr>
      <w:r>
        <w:t>Quel est le chiffre d’affaires</w:t>
      </w:r>
      <w:r w:rsidR="005D07B3">
        <w:t xml:space="preserve"> HT</w:t>
      </w:r>
      <w:r>
        <w:t xml:space="preserve"> par machine louée ?</w:t>
      </w:r>
    </w:p>
    <w:p w14:paraId="3D28E2ED" w14:textId="77777777" w:rsidR="00246E31" w:rsidRDefault="00246E31" w:rsidP="00246E31">
      <w:pPr>
        <w:jc w:val="left"/>
      </w:pPr>
    </w:p>
    <w:p w14:paraId="64967649" w14:textId="77777777" w:rsidR="00246E31" w:rsidRDefault="00246E31" w:rsidP="005D07B3">
      <w:pPr>
        <w:pStyle w:val="Paragraphedeliste"/>
        <w:numPr>
          <w:ilvl w:val="0"/>
          <w:numId w:val="35"/>
        </w:numPr>
        <w:jc w:val="left"/>
      </w:pPr>
      <w:r>
        <w:t xml:space="preserve"> </w:t>
      </w:r>
      <w:r w:rsidR="005D07B3">
        <w:t>M. Vaul souhaite que dans un nouvel onglet « Tableau de bord » apparaisse en temps réel les résultats des requêtes précédentes 3, 4, 11 et 12 (celui-ci sera présenté de manière graphique). Est-ce possible ? De quelle manière ?</w:t>
      </w:r>
    </w:p>
    <w:p w14:paraId="7B44C6B4" w14:textId="77777777" w:rsidR="005D07B3" w:rsidRDefault="005D07B3" w:rsidP="005D07B3">
      <w:pPr>
        <w:jc w:val="left"/>
      </w:pPr>
    </w:p>
    <w:p w14:paraId="2D122EE7" w14:textId="088EA58C" w:rsidR="00221D68" w:rsidRDefault="00221D68">
      <w:pPr>
        <w:jc w:val="left"/>
      </w:pPr>
    </w:p>
    <w:p w14:paraId="2F681039" w14:textId="77777777" w:rsidR="00FF1E67" w:rsidRDefault="00FF1E67" w:rsidP="007258AC"/>
    <w:p w14:paraId="2D9E2764" w14:textId="3558D0A6" w:rsidR="007258AC" w:rsidRDefault="00334C2C" w:rsidP="007258AC">
      <w:pPr>
        <w:pStyle w:val="titrepartie"/>
      </w:pPr>
      <w:r>
        <w:t>Étape</w:t>
      </w:r>
      <w:r w:rsidR="007258AC">
        <w:t xml:space="preserve"> </w:t>
      </w:r>
      <w:r w:rsidR="00246E31">
        <w:t>4</w:t>
      </w:r>
      <w:r w:rsidR="007258AC">
        <w:t> : Côté utilisateur – Application et droits d’accès</w:t>
      </w:r>
    </w:p>
    <w:p w14:paraId="2759E825" w14:textId="77777777" w:rsidR="007258AC" w:rsidRDefault="00071E9E" w:rsidP="00221D68">
      <w:pPr>
        <w:pStyle w:val="Paragraphedeliste"/>
        <w:numPr>
          <w:ilvl w:val="0"/>
          <w:numId w:val="40"/>
        </w:numPr>
      </w:pPr>
      <w:r>
        <w:t xml:space="preserve"> Actuellement l’application n’est disponible que sur le poste de Jean Vaul :</w:t>
      </w:r>
    </w:p>
    <w:p w14:paraId="3F2B8B7D" w14:textId="77777777" w:rsidR="00071E9E" w:rsidRDefault="00071E9E" w:rsidP="003B3719">
      <w:pPr>
        <w:pStyle w:val="Paragraphedeliste"/>
        <w:numPr>
          <w:ilvl w:val="1"/>
          <w:numId w:val="40"/>
        </w:numPr>
      </w:pPr>
      <w:r>
        <w:t>Que pensez-vous de cette situation ? Que préconisez-vous ?</w:t>
      </w:r>
    </w:p>
    <w:p w14:paraId="04930F28" w14:textId="77777777" w:rsidR="00071E9E" w:rsidRDefault="00071E9E" w:rsidP="003B3719">
      <w:pPr>
        <w:pStyle w:val="Paragraphedeliste"/>
        <w:numPr>
          <w:ilvl w:val="1"/>
          <w:numId w:val="40"/>
        </w:numPr>
      </w:pPr>
      <w:r>
        <w:t>Qui sont les utilisateurs potentiels de cette application ?</w:t>
      </w:r>
    </w:p>
    <w:p w14:paraId="18B935B8" w14:textId="77777777" w:rsidR="00071E9E" w:rsidRDefault="00071E9E" w:rsidP="003B3719">
      <w:pPr>
        <w:pStyle w:val="Paragraphedeliste"/>
        <w:numPr>
          <w:ilvl w:val="1"/>
          <w:numId w:val="40"/>
        </w:numPr>
      </w:pPr>
      <w:r>
        <w:t>Est-il judicieux de laisser un plein accès à ces utilisateurs ?</w:t>
      </w:r>
    </w:p>
    <w:p w14:paraId="144E9290" w14:textId="6E7D83EA" w:rsidR="00B12744" w:rsidRDefault="00071E9E" w:rsidP="003B3719">
      <w:pPr>
        <w:pStyle w:val="Paragraphedeliste"/>
        <w:numPr>
          <w:ilvl w:val="1"/>
          <w:numId w:val="40"/>
        </w:numPr>
      </w:pPr>
      <w:r>
        <w:t xml:space="preserve">Que faudrait-il faire avant </w:t>
      </w:r>
      <w:r w:rsidR="00845CC9">
        <w:t xml:space="preserve">de </w:t>
      </w:r>
      <w:r w:rsidR="00BC0868">
        <w:t>rendre accessible</w:t>
      </w:r>
      <w:r>
        <w:t xml:space="preserve"> l’application</w:t>
      </w:r>
      <w:r w:rsidR="007023AE">
        <w:t xml:space="preserve"> </w:t>
      </w:r>
      <w:r w:rsidR="00BC0868">
        <w:t>sur les diff</w:t>
      </w:r>
      <w:r w:rsidR="00E40E88">
        <w:t>é</w:t>
      </w:r>
      <w:r w:rsidR="00BC0868">
        <w:t xml:space="preserve">rents postes de travail de </w:t>
      </w:r>
      <w:r w:rsidR="007023AE">
        <w:t>l’entreprise ?</w:t>
      </w:r>
    </w:p>
    <w:p w14:paraId="25595310" w14:textId="77777777" w:rsidR="00B12744" w:rsidRDefault="00B12744" w:rsidP="00B12744">
      <w:pPr>
        <w:pStyle w:val="Paragraphedeliste"/>
        <w:ind w:left="1134"/>
      </w:pPr>
    </w:p>
    <w:p w14:paraId="6ED461DB" w14:textId="77777777" w:rsidR="00B12744" w:rsidRDefault="00B12744" w:rsidP="003B3719">
      <w:pPr>
        <w:pStyle w:val="Paragraphedeliste"/>
        <w:numPr>
          <w:ilvl w:val="0"/>
          <w:numId w:val="40"/>
        </w:numPr>
        <w:sectPr w:rsidR="00B12744" w:rsidSect="0065383A">
          <w:footerReference w:type="default" r:id="rId24"/>
          <w:pgSz w:w="11906" w:h="16838" w:code="9"/>
          <w:pgMar w:top="1134" w:right="1418" w:bottom="1134" w:left="1418" w:header="709" w:footer="992" w:gutter="0"/>
          <w:cols w:space="720"/>
        </w:sectPr>
      </w:pPr>
    </w:p>
    <w:p w14:paraId="0130E1D4" w14:textId="4F9658B1" w:rsidR="00B12744" w:rsidRDefault="00B12744" w:rsidP="003B3719">
      <w:pPr>
        <w:pStyle w:val="Paragraphedeliste"/>
        <w:numPr>
          <w:ilvl w:val="0"/>
          <w:numId w:val="40"/>
        </w:numPr>
        <w:jc w:val="left"/>
      </w:pPr>
      <w:r>
        <w:lastRenderedPageBreak/>
        <w:t xml:space="preserve"> A l’aide de l’organigramme et du travail précédent, complétez le tableau</w:t>
      </w:r>
      <w:r w:rsidR="007239CD">
        <w:t xml:space="preserve"> </w:t>
      </w:r>
      <w:r>
        <w:t>suivant</w:t>
      </w:r>
      <w:r w:rsidR="00F12D2F">
        <w:t xml:space="preserve"> (ou fichier « droits d’accès.xlsx » disponible) </w:t>
      </w:r>
      <w:r>
        <w:t>qui servira au paramétrage des différents droits d’accès des utilisateurs</w:t>
      </w:r>
      <w:r w:rsidR="00EB6C18">
        <w:t xml:space="preserve"> </w:t>
      </w:r>
      <w:r>
        <w:t>:</w:t>
      </w:r>
    </w:p>
    <w:p w14:paraId="478B2494" w14:textId="007251F3" w:rsidR="00F12D2F" w:rsidRDefault="00F12D2F" w:rsidP="00F12D2F">
      <w:pPr>
        <w:jc w:val="left"/>
      </w:pPr>
      <w:r>
        <w:rPr>
          <w:noProof/>
        </w:rPr>
        <w:drawing>
          <wp:inline distT="0" distB="0" distL="0" distR="0" wp14:anchorId="3CBE9099" wp14:editId="1361077F">
            <wp:extent cx="9251950" cy="4525010"/>
            <wp:effectExtent l="0" t="0" r="0" b="0"/>
            <wp:docPr id="40" name="Imag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4525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BAEE9D" w14:textId="28D4A7AA" w:rsidR="00F12D2F" w:rsidRDefault="00F12D2F" w:rsidP="00F12D2F">
      <w:pPr>
        <w:jc w:val="left"/>
        <w:sectPr w:rsidR="00F12D2F" w:rsidSect="00B12744">
          <w:pgSz w:w="16838" w:h="11906" w:orient="landscape" w:code="9"/>
          <w:pgMar w:top="1418" w:right="1134" w:bottom="1418" w:left="1134" w:header="709" w:footer="992" w:gutter="0"/>
          <w:cols w:space="720"/>
          <w:docGrid w:linePitch="272"/>
        </w:sectPr>
      </w:pPr>
    </w:p>
    <w:p w14:paraId="7260F824" w14:textId="77777777" w:rsidR="007258AC" w:rsidRPr="00A736C4" w:rsidRDefault="00A736C4" w:rsidP="00A736C4">
      <w:pPr>
        <w:pStyle w:val="titrepartie"/>
      </w:pPr>
      <w:r>
        <w:lastRenderedPageBreak/>
        <w:t>Conclusion</w:t>
      </w:r>
    </w:p>
    <w:p w14:paraId="0D1C67A1" w14:textId="77777777" w:rsidR="00A736C4" w:rsidRDefault="00A736C4" w:rsidP="00A736C4"/>
    <w:p w14:paraId="15C04A5B" w14:textId="7A7A9CCD" w:rsidR="00A736C4" w:rsidRDefault="00A736C4" w:rsidP="00A736C4">
      <w:pPr>
        <w:pStyle w:val="Paragraphedeliste"/>
        <w:numPr>
          <w:ilvl w:val="1"/>
          <w:numId w:val="39"/>
        </w:numPr>
      </w:pPr>
      <w:r>
        <w:t>Recherchez la définition d’un PGI</w:t>
      </w:r>
      <w:r w:rsidR="00A80EF2">
        <w:t xml:space="preserve"> ainsi que ses principales fonctionnalités</w:t>
      </w:r>
      <w:r w:rsidR="00E40E88">
        <w:t>.</w:t>
      </w:r>
    </w:p>
    <w:p w14:paraId="0CF147C0" w14:textId="55DF7519" w:rsidR="00A736C4" w:rsidRDefault="00A736C4" w:rsidP="00A736C4">
      <w:pPr>
        <w:pStyle w:val="Paragraphedeliste"/>
        <w:numPr>
          <w:ilvl w:val="1"/>
          <w:numId w:val="39"/>
        </w:numPr>
      </w:pPr>
      <w:r>
        <w:t>En quoi cette application de gestion p</w:t>
      </w:r>
      <w:r w:rsidR="00A80EF2">
        <w:t>eut</w:t>
      </w:r>
      <w:r w:rsidR="00BC0868">
        <w:t>-elle</w:t>
      </w:r>
      <w:r w:rsidR="00A80EF2">
        <w:t xml:space="preserve"> ressembler de près ou de loin à un PGI (points communs et différences) ?</w:t>
      </w:r>
    </w:p>
    <w:p w14:paraId="1F5A3731" w14:textId="4CDE63DA" w:rsidR="001E7EC8" w:rsidRPr="00A736C4" w:rsidRDefault="001E7EC8" w:rsidP="00A736C4">
      <w:pPr>
        <w:pStyle w:val="Paragraphedeliste"/>
        <w:numPr>
          <w:ilvl w:val="1"/>
          <w:numId w:val="39"/>
        </w:numPr>
      </w:pPr>
      <w:r>
        <w:t xml:space="preserve">Quels sont les avantages et les inconvénients de cette application développée </w:t>
      </w:r>
      <w:r w:rsidR="00BC0868">
        <w:t xml:space="preserve">avec le logiciel propriétaire Microsoft </w:t>
      </w:r>
      <w:r>
        <w:t>Access ?</w:t>
      </w:r>
    </w:p>
    <w:p w14:paraId="63040D3E" w14:textId="77777777" w:rsidR="000261CE" w:rsidRDefault="000261CE" w:rsidP="007258AC">
      <w:pPr>
        <w:pStyle w:val="titrepartie"/>
      </w:pPr>
    </w:p>
    <w:p w14:paraId="1FEBFFCC" w14:textId="77777777" w:rsidR="00FD0742" w:rsidRPr="00EF1977" w:rsidRDefault="00FD0742" w:rsidP="00FD0742"/>
    <w:p w14:paraId="2D7CF770" w14:textId="231B04A1" w:rsidR="00FD0742" w:rsidRPr="00FD0742" w:rsidRDefault="00FD0742" w:rsidP="00FD0742">
      <w:pPr>
        <w:sectPr w:rsidR="00FD0742" w:rsidRPr="00FD0742" w:rsidSect="0065383A">
          <w:footerReference w:type="default" r:id="rId26"/>
          <w:pgSz w:w="11906" w:h="16838" w:code="9"/>
          <w:pgMar w:top="1134" w:right="1418" w:bottom="1134" w:left="1418" w:header="709" w:footer="992" w:gutter="0"/>
          <w:cols w:space="720"/>
        </w:sectPr>
      </w:pPr>
    </w:p>
    <w:p w14:paraId="2E2D5D74" w14:textId="25284E8D" w:rsidR="007258AC" w:rsidRDefault="007258AC" w:rsidP="007258AC">
      <w:pPr>
        <w:pStyle w:val="titrepartie"/>
      </w:pPr>
      <w:r>
        <w:lastRenderedPageBreak/>
        <w:t xml:space="preserve">Annexe 1 : </w:t>
      </w:r>
      <w:r w:rsidR="00BC0868">
        <w:t xml:space="preserve">Schéma </w:t>
      </w:r>
      <w:r>
        <w:t>relationnel de l’application de gestion</w:t>
      </w:r>
    </w:p>
    <w:p w14:paraId="11F23CFB" w14:textId="165A485F" w:rsidR="00FA34B5" w:rsidRDefault="000369EC" w:rsidP="000369EC">
      <w:pPr>
        <w:jc w:val="left"/>
      </w:pPr>
      <w:r>
        <w:rPr>
          <w:noProof/>
          <w:lang w:eastAsia="zh-TW"/>
        </w:rPr>
        <w:drawing>
          <wp:anchor distT="0" distB="0" distL="114300" distR="114300" simplePos="0" relativeHeight="251661312" behindDoc="0" locked="0" layoutInCell="1" allowOverlap="1" wp14:anchorId="3F294A87" wp14:editId="68A04D48">
            <wp:simplePos x="0" y="0"/>
            <wp:positionH relativeFrom="column">
              <wp:posOffset>-915375</wp:posOffset>
            </wp:positionH>
            <wp:positionV relativeFrom="paragraph">
              <wp:posOffset>1438614</wp:posOffset>
            </wp:positionV>
            <wp:extent cx="7859505" cy="5655155"/>
            <wp:effectExtent l="0" t="1104900" r="0" b="1089025"/>
            <wp:wrapSquare wrapText="bothSides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862503" cy="565731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FA34B5" w:rsidSect="0065383A">
      <w:pgSz w:w="11906" w:h="16838" w:code="9"/>
      <w:pgMar w:top="1134" w:right="1418" w:bottom="1134" w:left="1418" w:header="709" w:footer="992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DF00840" w14:textId="77777777" w:rsidR="001765CC" w:rsidRDefault="001765CC">
      <w:r>
        <w:separator/>
      </w:r>
    </w:p>
  </w:endnote>
  <w:endnote w:type="continuationSeparator" w:id="0">
    <w:p w14:paraId="74676F87" w14:textId="77777777" w:rsidR="001765CC" w:rsidRDefault="001765C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AB4ACFB" w14:textId="5EDBD818" w:rsidR="00630103" w:rsidRPr="000A5208" w:rsidRDefault="00630103" w:rsidP="00C40D33">
    <w:pPr>
      <w:pStyle w:val="Pieddepage"/>
      <w:pBdr>
        <w:top w:val="single" w:sz="4" w:space="1" w:color="auto"/>
      </w:pBdr>
    </w:pPr>
    <w:r w:rsidRPr="00A3193E">
      <w:t>http://</w:t>
    </w:r>
    <w:r>
      <w:t>www.reseaucerta</w:t>
    </w:r>
    <w:r w:rsidRPr="00A3193E">
      <w:t>.</w:t>
    </w:r>
    <w:r>
      <w:t>org</w:t>
    </w:r>
    <w:r>
      <w:tab/>
    </w:r>
    <w:r w:rsidRPr="00C40D33">
      <w:t xml:space="preserve">© </w:t>
    </w:r>
    <w:r>
      <w:t xml:space="preserve">CERTA – </w:t>
    </w:r>
    <w:r w:rsidR="00D31932">
      <w:t>avril</w:t>
    </w:r>
    <w:r>
      <w:t xml:space="preserve"> 201</w:t>
    </w:r>
    <w:r w:rsidR="00D31932">
      <w:t>9</w:t>
    </w:r>
    <w:r>
      <w:t xml:space="preserve"> – v1.0</w:t>
    </w:r>
    <w:r>
      <w:tab/>
    </w:r>
    <w:r w:rsidRPr="003F7A48">
      <w:t xml:space="preserve">Page </w:t>
    </w:r>
    <w:r w:rsidRPr="003F7A48">
      <w:rPr>
        <w:rStyle w:val="Numrodepage"/>
      </w:rPr>
      <w:fldChar w:fldCharType="begin"/>
    </w:r>
    <w:r w:rsidRPr="003F7A48">
      <w:rPr>
        <w:rStyle w:val="Numrodepage"/>
      </w:rPr>
      <w:instrText xml:space="preserve"> PAGE </w:instrText>
    </w:r>
    <w:r w:rsidRPr="003F7A48">
      <w:rPr>
        <w:rStyle w:val="Numrodepage"/>
      </w:rPr>
      <w:fldChar w:fldCharType="separate"/>
    </w:r>
    <w:r>
      <w:rPr>
        <w:rStyle w:val="Numrodepage"/>
        <w:noProof/>
      </w:rPr>
      <w:t>11</w:t>
    </w:r>
    <w:r w:rsidRPr="003F7A48">
      <w:rPr>
        <w:rStyle w:val="Numrodepage"/>
      </w:rPr>
      <w:fldChar w:fldCharType="end"/>
    </w:r>
    <w:r w:rsidRPr="003F7A48">
      <w:rPr>
        <w:rStyle w:val="Numrodepage"/>
      </w:rPr>
      <w:t>/</w:t>
    </w:r>
    <w:r w:rsidRPr="003F7A48">
      <w:rPr>
        <w:rStyle w:val="Numrodepage"/>
      </w:rPr>
      <w:fldChar w:fldCharType="begin"/>
    </w:r>
    <w:r w:rsidRPr="003F7A48">
      <w:rPr>
        <w:rStyle w:val="Numrodepage"/>
      </w:rPr>
      <w:instrText xml:space="preserve"> NUMPAGES </w:instrText>
    </w:r>
    <w:r w:rsidRPr="003F7A48">
      <w:rPr>
        <w:rStyle w:val="Numrodepage"/>
      </w:rPr>
      <w:fldChar w:fldCharType="separate"/>
    </w:r>
    <w:r>
      <w:rPr>
        <w:rStyle w:val="Numrodepage"/>
        <w:noProof/>
      </w:rPr>
      <w:t>13</w:t>
    </w:r>
    <w:r w:rsidRPr="003F7A48">
      <w:rPr>
        <w:rStyle w:val="Numrodepage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75310C0" w14:textId="6C11D9F1" w:rsidR="00630103" w:rsidRPr="000A5208" w:rsidRDefault="00630103" w:rsidP="00C40D33">
    <w:pPr>
      <w:pStyle w:val="Pieddepage"/>
      <w:pBdr>
        <w:top w:val="single" w:sz="4" w:space="1" w:color="auto"/>
      </w:pBdr>
    </w:pPr>
    <w:r w:rsidRPr="00A3193E">
      <w:t>http://</w:t>
    </w:r>
    <w:r>
      <w:t>www.reseaucerta</w:t>
    </w:r>
    <w:r w:rsidRPr="00A3193E">
      <w:t>.</w:t>
    </w:r>
    <w:r>
      <w:t>org</w:t>
    </w:r>
    <w:r>
      <w:tab/>
    </w:r>
    <w:r w:rsidRPr="00C40D33">
      <w:t xml:space="preserve">© </w:t>
    </w:r>
    <w:r>
      <w:t>CERTA – décembre 2018 – v1.0</w:t>
    </w:r>
    <w:r>
      <w:tab/>
    </w:r>
    <w:r w:rsidRPr="003F7A48">
      <w:t xml:space="preserve">Page </w:t>
    </w:r>
    <w:r w:rsidRPr="003F7A48">
      <w:rPr>
        <w:rStyle w:val="Numrodepage"/>
      </w:rPr>
      <w:fldChar w:fldCharType="begin"/>
    </w:r>
    <w:r w:rsidRPr="003F7A48">
      <w:rPr>
        <w:rStyle w:val="Numrodepage"/>
      </w:rPr>
      <w:instrText xml:space="preserve"> PAGE </w:instrText>
    </w:r>
    <w:r w:rsidRPr="003F7A48">
      <w:rPr>
        <w:rStyle w:val="Numrodepage"/>
      </w:rPr>
      <w:fldChar w:fldCharType="separate"/>
    </w:r>
    <w:r>
      <w:rPr>
        <w:rStyle w:val="Numrodepage"/>
        <w:noProof/>
      </w:rPr>
      <w:t>9</w:t>
    </w:r>
    <w:r w:rsidRPr="003F7A48">
      <w:rPr>
        <w:rStyle w:val="Numrodepage"/>
      </w:rPr>
      <w:fldChar w:fldCharType="end"/>
    </w:r>
    <w:r w:rsidRPr="003F7A48">
      <w:rPr>
        <w:rStyle w:val="Numrodepage"/>
      </w:rPr>
      <w:t>/</w:t>
    </w:r>
    <w:r w:rsidRPr="003F7A48">
      <w:rPr>
        <w:rStyle w:val="Numrodepage"/>
      </w:rPr>
      <w:fldChar w:fldCharType="begin"/>
    </w:r>
    <w:r w:rsidRPr="003F7A48">
      <w:rPr>
        <w:rStyle w:val="Numrodepage"/>
      </w:rPr>
      <w:instrText xml:space="preserve"> NUMPAGES </w:instrText>
    </w:r>
    <w:r w:rsidRPr="003F7A48">
      <w:rPr>
        <w:rStyle w:val="Numrodepage"/>
      </w:rPr>
      <w:fldChar w:fldCharType="separate"/>
    </w:r>
    <w:r>
      <w:rPr>
        <w:rStyle w:val="Numrodepage"/>
        <w:noProof/>
      </w:rPr>
      <w:t>15</w:t>
    </w:r>
    <w:r w:rsidRPr="003F7A48">
      <w:rPr>
        <w:rStyle w:val="Numrodepage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B4D25C6" w14:textId="77777777" w:rsidR="001765CC" w:rsidRDefault="001765CC">
      <w:r>
        <w:separator/>
      </w:r>
    </w:p>
  </w:footnote>
  <w:footnote w:type="continuationSeparator" w:id="0">
    <w:p w14:paraId="43165099" w14:textId="77777777" w:rsidR="001765CC" w:rsidRDefault="001765C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style="width:324.75pt;height:273.75pt" o:bullet="t">
        <v:imagedata r:id="rId1" o:title="puce_app"/>
      </v:shape>
    </w:pict>
  </w:numPicBullet>
  <w:abstractNum w:abstractNumId="0" w15:restartNumberingAfterBreak="0">
    <w:nsid w:val="FFFFFF7C"/>
    <w:multiLevelType w:val="singleLevel"/>
    <w:tmpl w:val="8024474E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6EB6AE3A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F35C9E60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761EFE28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23EA505E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0000000C"/>
    <w:multiLevelType w:val="singleLevel"/>
    <w:tmpl w:val="0000000C"/>
    <w:name w:val="WW8Num17"/>
    <w:lvl w:ilvl="0">
      <w:start w:val="1"/>
      <w:numFmt w:val="bullet"/>
      <w:lvlText w:val=""/>
      <w:lvlJc w:val="left"/>
      <w:pPr>
        <w:tabs>
          <w:tab w:val="num" w:pos="397"/>
        </w:tabs>
        <w:ind w:left="397" w:hanging="397"/>
      </w:pPr>
      <w:rPr>
        <w:rFonts w:ascii="Wingdings" w:hAnsi="Wingdings" w:cs="Wingdings" w:hint="default"/>
        <w:sz w:val="24"/>
        <w:szCs w:val="24"/>
      </w:rPr>
    </w:lvl>
  </w:abstractNum>
  <w:abstractNum w:abstractNumId="6" w15:restartNumberingAfterBreak="0">
    <w:nsid w:val="00000010"/>
    <w:multiLevelType w:val="singleLevel"/>
    <w:tmpl w:val="160C2A4E"/>
    <w:name w:val="WW8Num24"/>
    <w:lvl w:ilvl="0">
      <w:start w:val="1"/>
      <w:numFmt w:val="decimal"/>
      <w:lvlText w:val="Travail à faire %1"/>
      <w:lvlJc w:val="left"/>
      <w:pPr>
        <w:tabs>
          <w:tab w:val="num" w:pos="851"/>
        </w:tabs>
        <w:ind w:left="2098" w:hanging="2098"/>
      </w:pPr>
      <w:rPr>
        <w:rFonts w:hint="default"/>
        <w:b/>
        <w:i w:val="0"/>
        <w:sz w:val="24"/>
        <w:szCs w:val="24"/>
      </w:rPr>
    </w:lvl>
  </w:abstractNum>
  <w:abstractNum w:abstractNumId="7" w15:restartNumberingAfterBreak="0">
    <w:nsid w:val="00000011"/>
    <w:multiLevelType w:val="singleLevel"/>
    <w:tmpl w:val="00000011"/>
    <w:name w:val="WW8Num25"/>
    <w:lvl w:ilvl="0">
      <w:start w:val="1"/>
      <w:numFmt w:val="decimal"/>
      <w:lvlText w:val="Q%1."/>
      <w:lvlJc w:val="left"/>
      <w:pPr>
        <w:tabs>
          <w:tab w:val="num" w:pos="851"/>
        </w:tabs>
        <w:ind w:left="851" w:hanging="491"/>
      </w:pPr>
      <w:rPr>
        <w:rFonts w:hint="default"/>
        <w:b/>
        <w:i w:val="0"/>
        <w:sz w:val="22"/>
        <w:szCs w:val="22"/>
      </w:rPr>
    </w:lvl>
  </w:abstractNum>
  <w:abstractNum w:abstractNumId="8" w15:restartNumberingAfterBreak="0">
    <w:nsid w:val="00000013"/>
    <w:multiLevelType w:val="singleLevel"/>
    <w:tmpl w:val="00000013"/>
    <w:name w:val="WW8Num27"/>
    <w:lvl w:ilvl="0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cs="Wingdings" w:hint="default"/>
      </w:rPr>
    </w:lvl>
  </w:abstractNum>
  <w:abstractNum w:abstractNumId="9" w15:restartNumberingAfterBreak="0">
    <w:nsid w:val="0B9B7932"/>
    <w:multiLevelType w:val="multilevel"/>
    <w:tmpl w:val="52C85A08"/>
    <w:numStyleLink w:val="ListeCertaTAF"/>
  </w:abstractNum>
  <w:abstractNum w:abstractNumId="10" w15:restartNumberingAfterBreak="0">
    <w:nsid w:val="132E0B97"/>
    <w:multiLevelType w:val="multilevel"/>
    <w:tmpl w:val="DDD48734"/>
    <w:styleLink w:val="ListeCerta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●"/>
      <w:lvlJc w:val="left"/>
      <w:pPr>
        <w:ind w:left="720" w:hanging="360"/>
      </w:pPr>
      <w:rPr>
        <w:rFonts w:ascii="Arial" w:hAnsi="Arial" w:hint="default"/>
      </w:rPr>
    </w:lvl>
    <w:lvl w:ilvl="2">
      <w:start w:val="1"/>
      <w:numFmt w:val="bullet"/>
      <w:lvlText w:val="○"/>
      <w:lvlJc w:val="left"/>
      <w:pPr>
        <w:ind w:left="1080" w:hanging="360"/>
      </w:pPr>
      <w:rPr>
        <w:rFonts w:ascii="Arial" w:hAnsi="Arial" w:hint="default"/>
      </w:rPr>
    </w:lvl>
    <w:lvl w:ilvl="3">
      <w:start w:val="1"/>
      <w:numFmt w:val="bullet"/>
      <w:lvlText w:val="-"/>
      <w:lvlJc w:val="left"/>
      <w:pPr>
        <w:ind w:left="1440" w:hanging="360"/>
      </w:pPr>
      <w:rPr>
        <w:rFonts w:ascii="Arial" w:hAnsi="Aria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11" w15:restartNumberingAfterBreak="0">
    <w:nsid w:val="15406A21"/>
    <w:multiLevelType w:val="hybridMultilevel"/>
    <w:tmpl w:val="75B6667A"/>
    <w:lvl w:ilvl="0" w:tplc="0680B190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5C30C75"/>
    <w:multiLevelType w:val="multilevel"/>
    <w:tmpl w:val="A8F0A33A"/>
    <w:lvl w:ilvl="0">
      <w:start w:val="3"/>
      <w:numFmt w:val="decimal"/>
      <w:lvlText w:val="Travail à faire %1"/>
      <w:lvlJc w:val="left"/>
      <w:pPr>
        <w:tabs>
          <w:tab w:val="num" w:pos="851"/>
        </w:tabs>
        <w:ind w:left="2098" w:hanging="2098"/>
      </w:pPr>
      <w:rPr>
        <w:rFonts w:hint="default"/>
        <w:b/>
        <w:i w:val="0"/>
        <w:sz w:val="24"/>
        <w:szCs w:val="24"/>
      </w:rPr>
    </w:lvl>
    <w:lvl w:ilvl="1">
      <w:start w:val="2"/>
      <w:numFmt w:val="decimal"/>
      <w:lvlText w:val="Q%2."/>
      <w:lvlJc w:val="left"/>
      <w:pPr>
        <w:tabs>
          <w:tab w:val="num" w:pos="1134"/>
        </w:tabs>
        <w:ind w:left="1134" w:hanging="567"/>
      </w:pPr>
      <w:rPr>
        <w:rFonts w:hint="default"/>
      </w:rPr>
    </w:lvl>
    <w:lvl w:ilvl="2">
      <w:start w:val="1"/>
      <w:numFmt w:val="decimal"/>
      <w:lvlText w:val="%3."/>
      <w:lvlJc w:val="right"/>
      <w:pPr>
        <w:tabs>
          <w:tab w:val="num" w:pos="2160"/>
        </w:tabs>
        <w:ind w:left="2160" w:hanging="180"/>
      </w:pPr>
      <w:rPr>
        <w:rFonts w:hint="default"/>
      </w:rPr>
    </w:lvl>
    <w:lvl w:ilvl="3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13" w15:restartNumberingAfterBreak="0">
    <w:nsid w:val="163B0ED4"/>
    <w:multiLevelType w:val="multilevel"/>
    <w:tmpl w:val="52C85A08"/>
    <w:lvl w:ilvl="0">
      <w:start w:val="1"/>
      <w:numFmt w:val="decimal"/>
      <w:lvlText w:val="Travail à faire %1"/>
      <w:lvlJc w:val="left"/>
      <w:pPr>
        <w:tabs>
          <w:tab w:val="num" w:pos="851"/>
        </w:tabs>
        <w:ind w:left="2098" w:hanging="2098"/>
      </w:pPr>
      <w:rPr>
        <w:rFonts w:hint="default"/>
        <w:b/>
        <w:i w:val="0"/>
        <w:sz w:val="24"/>
        <w:szCs w:val="24"/>
      </w:rPr>
    </w:lvl>
    <w:lvl w:ilvl="1">
      <w:start w:val="1"/>
      <w:numFmt w:val="decimal"/>
      <w:lvlText w:val="Q%2."/>
      <w:lvlJc w:val="left"/>
      <w:pPr>
        <w:tabs>
          <w:tab w:val="num" w:pos="1134"/>
        </w:tabs>
        <w:ind w:left="1134" w:hanging="567"/>
      </w:pPr>
      <w:rPr>
        <w:rFonts w:hint="default"/>
      </w:rPr>
    </w:lvl>
    <w:lvl w:ilvl="2">
      <w:start w:val="1"/>
      <w:numFmt w:val="decimal"/>
      <w:lvlText w:val="%3."/>
      <w:lvlJc w:val="right"/>
      <w:pPr>
        <w:tabs>
          <w:tab w:val="num" w:pos="2160"/>
        </w:tabs>
        <w:ind w:left="2160" w:hanging="180"/>
      </w:pPr>
      <w:rPr>
        <w:rFonts w:hint="default"/>
      </w:rPr>
    </w:lvl>
    <w:lvl w:ilvl="3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14" w15:restartNumberingAfterBreak="0">
    <w:nsid w:val="1B525A43"/>
    <w:multiLevelType w:val="multilevel"/>
    <w:tmpl w:val="DDD48734"/>
    <w:numStyleLink w:val="ListeCerta"/>
  </w:abstractNum>
  <w:abstractNum w:abstractNumId="15" w15:restartNumberingAfterBreak="0">
    <w:nsid w:val="1BC475E3"/>
    <w:multiLevelType w:val="multilevel"/>
    <w:tmpl w:val="52C85A08"/>
    <w:numStyleLink w:val="ListeCertaTAF"/>
  </w:abstractNum>
  <w:abstractNum w:abstractNumId="16" w15:restartNumberingAfterBreak="0">
    <w:nsid w:val="1BED129A"/>
    <w:multiLevelType w:val="multilevel"/>
    <w:tmpl w:val="52C85A08"/>
    <w:numStyleLink w:val="ListeCertaTAF"/>
  </w:abstractNum>
  <w:abstractNum w:abstractNumId="17" w15:restartNumberingAfterBreak="0">
    <w:nsid w:val="1E5A1ED1"/>
    <w:multiLevelType w:val="multilevel"/>
    <w:tmpl w:val="DDD48734"/>
    <w:numStyleLink w:val="ListeCerta"/>
  </w:abstractNum>
  <w:abstractNum w:abstractNumId="18" w15:restartNumberingAfterBreak="0">
    <w:nsid w:val="1FD74058"/>
    <w:multiLevelType w:val="multilevel"/>
    <w:tmpl w:val="52C85A08"/>
    <w:numStyleLink w:val="ListeCertaTAF"/>
  </w:abstractNum>
  <w:abstractNum w:abstractNumId="19" w15:restartNumberingAfterBreak="0">
    <w:nsid w:val="25A6198E"/>
    <w:multiLevelType w:val="multilevel"/>
    <w:tmpl w:val="5FDCEE8C"/>
    <w:numStyleLink w:val="ListeCertamanipulation"/>
  </w:abstractNum>
  <w:abstractNum w:abstractNumId="20" w15:restartNumberingAfterBreak="0">
    <w:nsid w:val="25FC745A"/>
    <w:multiLevelType w:val="multilevel"/>
    <w:tmpl w:val="6EBE12A6"/>
    <w:name w:val="puce standard"/>
    <w:lvl w:ilvl="0">
      <w:start w:val="1"/>
      <w:numFmt w:val="bullet"/>
      <w:pStyle w:val="Listepuces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pStyle w:val="Listepuces2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2">
      <w:start w:val="1"/>
      <w:numFmt w:val="bullet"/>
      <w:pStyle w:val="Listepuces3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3">
      <w:start w:val="1"/>
      <w:numFmt w:val="bullet"/>
      <w:pStyle w:val="Listepuces4"/>
      <w:lvlText w:val="-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4">
      <w:start w:val="1"/>
      <w:numFmt w:val="bullet"/>
      <w:lvlText w:val="-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5">
      <w:start w:val="1"/>
      <w:numFmt w:val="bullet"/>
      <w:lvlText w:val="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21" w15:restartNumberingAfterBreak="0">
    <w:nsid w:val="26C5079C"/>
    <w:multiLevelType w:val="multilevel"/>
    <w:tmpl w:val="5FDCEE8C"/>
    <w:styleLink w:val="ListeCertamanipulation"/>
    <w:lvl w:ilvl="0">
      <w:start w:val="1"/>
      <w:numFmt w:val="bullet"/>
      <w:lvlText w:val=""/>
      <w:lvlJc w:val="left"/>
      <w:pPr>
        <w:tabs>
          <w:tab w:val="num" w:pos="397"/>
        </w:tabs>
        <w:ind w:left="397" w:hanging="397"/>
      </w:pPr>
      <w:rPr>
        <w:rFonts w:ascii="Wingdings" w:hAnsi="Wingdings" w:cs="Wingdings" w:hint="default"/>
        <w:sz w:val="24"/>
        <w:szCs w:val="24"/>
      </w:rPr>
    </w:lvl>
    <w:lvl w:ilvl="1">
      <w:start w:val="1"/>
      <w:numFmt w:val="bullet"/>
      <w:lvlText w:val=""/>
      <w:lvlJc w:val="left"/>
      <w:pPr>
        <w:tabs>
          <w:tab w:val="num" w:pos="1800"/>
        </w:tabs>
        <w:ind w:left="1800" w:hanging="720"/>
      </w:pPr>
      <w:rPr>
        <w:rFonts w:ascii="Wingdings" w:hAnsi="Wingdings" w:hint="default"/>
        <w:sz w:val="22"/>
        <w:szCs w:val="24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27354E6B"/>
    <w:multiLevelType w:val="multilevel"/>
    <w:tmpl w:val="F8CA13F4"/>
    <w:name w:val="liste perso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"/>
      <w:lvlJc w:val="left"/>
      <w:pPr>
        <w:ind w:left="1080" w:hanging="360"/>
      </w:pPr>
      <w:rPr>
        <w:rFonts w:ascii="Symbol" w:hAnsi="Symbol" w:hint="default"/>
      </w:rPr>
    </w:lvl>
    <w:lvl w:ilvl="3">
      <w:start w:val="1"/>
      <w:numFmt w:val="bullet"/>
      <w:lvlText w:val="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23" w15:restartNumberingAfterBreak="0">
    <w:nsid w:val="29124BE0"/>
    <w:multiLevelType w:val="multilevel"/>
    <w:tmpl w:val="6F14DDB0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upperRoman"/>
      <w:pStyle w:val="Titre4"/>
      <w:lvlText w:val="%4"/>
      <w:lvlJc w:val="left"/>
      <w:pPr>
        <w:tabs>
          <w:tab w:val="num" w:pos="680"/>
        </w:tabs>
        <w:ind w:left="680" w:hanging="680"/>
      </w:pPr>
      <w:rPr>
        <w:rFonts w:hint="default"/>
      </w:rPr>
    </w:lvl>
    <w:lvl w:ilvl="4">
      <w:start w:val="1"/>
      <w:numFmt w:val="decimal"/>
      <w:pStyle w:val="Titre5"/>
      <w:lvlText w:val="%5"/>
      <w:lvlJc w:val="left"/>
      <w:pPr>
        <w:tabs>
          <w:tab w:val="num" w:pos="1021"/>
        </w:tabs>
        <w:ind w:left="1021" w:hanging="681"/>
      </w:pPr>
      <w:rPr>
        <w:rFonts w:hint="default"/>
      </w:rPr>
    </w:lvl>
    <w:lvl w:ilvl="5">
      <w:start w:val="1"/>
      <w:numFmt w:val="decimal"/>
      <w:pStyle w:val="Titre6"/>
      <w:lvlText w:val="%5.%6"/>
      <w:lvlJc w:val="left"/>
      <w:pPr>
        <w:tabs>
          <w:tab w:val="num" w:pos="1361"/>
        </w:tabs>
        <w:ind w:left="1361" w:hanging="681"/>
      </w:pPr>
      <w:rPr>
        <w:rFonts w:hint="default"/>
      </w:rPr>
    </w:lvl>
    <w:lvl w:ilvl="6">
      <w:start w:val="1"/>
      <w:numFmt w:val="decimal"/>
      <w:pStyle w:val="Titre7"/>
      <w:lvlText w:val="%5.%6.%7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7">
      <w:start w:val="1"/>
      <w:numFmt w:val="decimal"/>
      <w:pStyle w:val="Titre8"/>
      <w:lvlText w:val="%5.%6.%7.%8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8">
      <w:start w:val="1"/>
      <w:numFmt w:val="none"/>
      <w:pStyle w:val="Titre9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</w:abstractNum>
  <w:abstractNum w:abstractNumId="24" w15:restartNumberingAfterBreak="0">
    <w:nsid w:val="29AE3220"/>
    <w:multiLevelType w:val="multilevel"/>
    <w:tmpl w:val="040C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25" w15:restartNumberingAfterBreak="0">
    <w:nsid w:val="2A605188"/>
    <w:multiLevelType w:val="multilevel"/>
    <w:tmpl w:val="903E1290"/>
    <w:lvl w:ilvl="0">
      <w:start w:val="1"/>
      <w:numFmt w:val="decimal"/>
      <w:pStyle w:val="Listenumros"/>
      <w:lvlText w:val="Q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cs="Times New Roman" w:hint="default"/>
      </w:rPr>
    </w:lvl>
    <w:lvl w:ilvl="2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6" w15:restartNumberingAfterBreak="0">
    <w:nsid w:val="2BFB7E2C"/>
    <w:multiLevelType w:val="multilevel"/>
    <w:tmpl w:val="52C85A08"/>
    <w:numStyleLink w:val="ListeCertaTAF"/>
  </w:abstractNum>
  <w:abstractNum w:abstractNumId="27" w15:restartNumberingAfterBreak="0">
    <w:nsid w:val="2E9252BF"/>
    <w:multiLevelType w:val="multilevel"/>
    <w:tmpl w:val="F8CA13F4"/>
    <w:name w:val="liste perso12222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"/>
      <w:lvlJc w:val="left"/>
      <w:pPr>
        <w:ind w:left="1080" w:hanging="360"/>
      </w:pPr>
      <w:rPr>
        <w:rFonts w:ascii="Symbol" w:hAnsi="Symbol" w:hint="default"/>
      </w:rPr>
    </w:lvl>
    <w:lvl w:ilvl="3">
      <w:start w:val="1"/>
      <w:numFmt w:val="bullet"/>
      <w:lvlText w:val="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28" w15:restartNumberingAfterBreak="0">
    <w:nsid w:val="31EF6B8F"/>
    <w:multiLevelType w:val="multilevel"/>
    <w:tmpl w:val="1C126614"/>
    <w:lvl w:ilvl="0">
      <w:start w:val="8"/>
      <w:numFmt w:val="decimal"/>
      <w:lvlText w:val="Travail à faire %1"/>
      <w:lvlJc w:val="left"/>
      <w:pPr>
        <w:tabs>
          <w:tab w:val="num" w:pos="851"/>
        </w:tabs>
        <w:ind w:left="2098" w:hanging="2098"/>
      </w:pPr>
      <w:rPr>
        <w:rFonts w:hint="default"/>
        <w:b/>
        <w:i w:val="0"/>
        <w:sz w:val="24"/>
        <w:szCs w:val="24"/>
      </w:rPr>
    </w:lvl>
    <w:lvl w:ilvl="1">
      <w:start w:val="1"/>
      <w:numFmt w:val="decimal"/>
      <w:lvlText w:val="Q%2."/>
      <w:lvlJc w:val="left"/>
      <w:pPr>
        <w:tabs>
          <w:tab w:val="num" w:pos="1134"/>
        </w:tabs>
        <w:ind w:left="1134" w:hanging="567"/>
      </w:pPr>
      <w:rPr>
        <w:rFonts w:hint="default"/>
      </w:rPr>
    </w:lvl>
    <w:lvl w:ilvl="2">
      <w:start w:val="1"/>
      <w:numFmt w:val="decimal"/>
      <w:lvlText w:val="%3."/>
      <w:lvlJc w:val="right"/>
      <w:pPr>
        <w:tabs>
          <w:tab w:val="num" w:pos="2160"/>
        </w:tabs>
        <w:ind w:left="2160" w:hanging="180"/>
      </w:pPr>
      <w:rPr>
        <w:rFonts w:hint="default"/>
      </w:rPr>
    </w:lvl>
    <w:lvl w:ilvl="3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29" w15:restartNumberingAfterBreak="0">
    <w:nsid w:val="3305067C"/>
    <w:multiLevelType w:val="multilevel"/>
    <w:tmpl w:val="28A6D4FE"/>
    <w:name w:val="puce certa"/>
    <w:lvl w:ilvl="0">
      <w:start w:val="1"/>
      <w:numFmt w:val="bullet"/>
      <w:lvlText w:val="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2">
      <w:start w:val="1"/>
      <w:numFmt w:val="bullet"/>
      <w:lvlText w:val=""/>
      <w:lvlJc w:val="left"/>
      <w:pPr>
        <w:ind w:left="1080" w:hanging="360"/>
      </w:pPr>
      <w:rPr>
        <w:rFonts w:ascii="Symbol" w:hAnsi="Symbol" w:hint="default"/>
        <w:color w:val="auto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0" w15:restartNumberingAfterBreak="0">
    <w:nsid w:val="35FA710C"/>
    <w:multiLevelType w:val="multilevel"/>
    <w:tmpl w:val="DDD48734"/>
    <w:numStyleLink w:val="ListeCerta"/>
  </w:abstractNum>
  <w:abstractNum w:abstractNumId="31" w15:restartNumberingAfterBreak="0">
    <w:nsid w:val="39D43EDC"/>
    <w:multiLevelType w:val="multilevel"/>
    <w:tmpl w:val="DDD48734"/>
    <w:numStyleLink w:val="ListeCerta"/>
  </w:abstractNum>
  <w:abstractNum w:abstractNumId="32" w15:restartNumberingAfterBreak="0">
    <w:nsid w:val="3DF07169"/>
    <w:multiLevelType w:val="multilevel"/>
    <w:tmpl w:val="52C85A08"/>
    <w:lvl w:ilvl="0">
      <w:start w:val="1"/>
      <w:numFmt w:val="decimal"/>
      <w:lvlText w:val="Travail à faire %1"/>
      <w:lvlJc w:val="left"/>
      <w:pPr>
        <w:tabs>
          <w:tab w:val="num" w:pos="851"/>
        </w:tabs>
        <w:ind w:left="2098" w:hanging="2098"/>
      </w:pPr>
      <w:rPr>
        <w:rFonts w:hint="default"/>
        <w:b/>
        <w:i w:val="0"/>
        <w:sz w:val="24"/>
        <w:szCs w:val="24"/>
      </w:rPr>
    </w:lvl>
    <w:lvl w:ilvl="1">
      <w:start w:val="1"/>
      <w:numFmt w:val="decimal"/>
      <w:lvlText w:val="Q%2."/>
      <w:lvlJc w:val="left"/>
      <w:pPr>
        <w:tabs>
          <w:tab w:val="num" w:pos="1134"/>
        </w:tabs>
        <w:ind w:left="1134" w:hanging="567"/>
      </w:pPr>
      <w:rPr>
        <w:rFonts w:hint="default"/>
      </w:rPr>
    </w:lvl>
    <w:lvl w:ilvl="2">
      <w:start w:val="1"/>
      <w:numFmt w:val="decimal"/>
      <w:lvlText w:val="%3."/>
      <w:lvlJc w:val="right"/>
      <w:pPr>
        <w:tabs>
          <w:tab w:val="num" w:pos="2160"/>
        </w:tabs>
        <w:ind w:left="2160" w:hanging="180"/>
      </w:pPr>
      <w:rPr>
        <w:rFonts w:hint="default"/>
      </w:rPr>
    </w:lvl>
    <w:lvl w:ilvl="3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33" w15:restartNumberingAfterBreak="0">
    <w:nsid w:val="40245A77"/>
    <w:multiLevelType w:val="multilevel"/>
    <w:tmpl w:val="11CC32CC"/>
    <w:lvl w:ilvl="0">
      <w:start w:val="1"/>
      <w:numFmt w:val="decimal"/>
      <w:lvlText w:val="Travail à faire %1"/>
      <w:lvlJc w:val="left"/>
      <w:pPr>
        <w:tabs>
          <w:tab w:val="num" w:pos="851"/>
        </w:tabs>
        <w:ind w:left="2098" w:hanging="2098"/>
      </w:pPr>
      <w:rPr>
        <w:rFonts w:hint="default"/>
        <w:b/>
        <w:i w:val="0"/>
        <w:sz w:val="24"/>
        <w:szCs w:val="24"/>
      </w:rPr>
    </w:lvl>
    <w:lvl w:ilvl="1">
      <w:start w:val="1"/>
      <w:numFmt w:val="decimal"/>
      <w:lvlText w:val="Q%2."/>
      <w:lvlJc w:val="left"/>
      <w:pPr>
        <w:tabs>
          <w:tab w:val="num" w:pos="1134"/>
        </w:tabs>
        <w:ind w:left="1134" w:hanging="567"/>
      </w:pPr>
      <w:rPr>
        <w:rFonts w:hint="default"/>
      </w:rPr>
    </w:lvl>
    <w:lvl w:ilvl="2">
      <w:start w:val="1"/>
      <w:numFmt w:val="decimal"/>
      <w:lvlText w:val="%3."/>
      <w:lvlJc w:val="right"/>
      <w:pPr>
        <w:tabs>
          <w:tab w:val="num" w:pos="2160"/>
        </w:tabs>
        <w:ind w:left="2160" w:hanging="180"/>
      </w:pPr>
      <w:rPr>
        <w:rFonts w:hint="default"/>
      </w:rPr>
    </w:lvl>
    <w:lvl w:ilvl="3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34" w15:restartNumberingAfterBreak="0">
    <w:nsid w:val="415E728B"/>
    <w:multiLevelType w:val="multilevel"/>
    <w:tmpl w:val="8C40182A"/>
    <w:lvl w:ilvl="0">
      <w:start w:val="3"/>
      <w:numFmt w:val="decimal"/>
      <w:lvlText w:val="Travail à faire %1"/>
      <w:lvlJc w:val="left"/>
      <w:pPr>
        <w:tabs>
          <w:tab w:val="num" w:pos="851"/>
        </w:tabs>
        <w:ind w:left="2098" w:hanging="2098"/>
      </w:pPr>
      <w:rPr>
        <w:rFonts w:hint="default"/>
        <w:b/>
        <w:i w:val="0"/>
        <w:sz w:val="24"/>
        <w:szCs w:val="24"/>
      </w:rPr>
    </w:lvl>
    <w:lvl w:ilvl="1">
      <w:start w:val="1"/>
      <w:numFmt w:val="decimal"/>
      <w:lvlText w:val="Q%2."/>
      <w:lvlJc w:val="left"/>
      <w:pPr>
        <w:tabs>
          <w:tab w:val="num" w:pos="1134"/>
        </w:tabs>
        <w:ind w:left="1134" w:hanging="567"/>
      </w:pPr>
      <w:rPr>
        <w:rFonts w:hint="default"/>
      </w:rPr>
    </w:lvl>
    <w:lvl w:ilvl="2">
      <w:start w:val="1"/>
      <w:numFmt w:val="decimal"/>
      <w:lvlText w:val="%3."/>
      <w:lvlJc w:val="right"/>
      <w:pPr>
        <w:tabs>
          <w:tab w:val="num" w:pos="2160"/>
        </w:tabs>
        <w:ind w:left="2160" w:hanging="180"/>
      </w:pPr>
      <w:rPr>
        <w:rFonts w:hint="default"/>
      </w:rPr>
    </w:lvl>
    <w:lvl w:ilvl="3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35" w15:restartNumberingAfterBreak="0">
    <w:nsid w:val="42C94816"/>
    <w:multiLevelType w:val="multilevel"/>
    <w:tmpl w:val="DDD48734"/>
    <w:numStyleLink w:val="ListeCerta"/>
  </w:abstractNum>
  <w:abstractNum w:abstractNumId="36" w15:restartNumberingAfterBreak="0">
    <w:nsid w:val="436F3217"/>
    <w:multiLevelType w:val="multilevel"/>
    <w:tmpl w:val="52C85A08"/>
    <w:styleLink w:val="ListeCertaTAF"/>
    <w:lvl w:ilvl="0">
      <w:start w:val="1"/>
      <w:numFmt w:val="decimal"/>
      <w:lvlText w:val="Travail à faire %1"/>
      <w:lvlJc w:val="left"/>
      <w:pPr>
        <w:tabs>
          <w:tab w:val="num" w:pos="851"/>
        </w:tabs>
        <w:ind w:left="2098" w:hanging="2098"/>
      </w:pPr>
      <w:rPr>
        <w:rFonts w:hint="default"/>
        <w:b/>
        <w:i w:val="0"/>
        <w:sz w:val="24"/>
        <w:szCs w:val="24"/>
      </w:rPr>
    </w:lvl>
    <w:lvl w:ilvl="1">
      <w:start w:val="1"/>
      <w:numFmt w:val="decimal"/>
      <w:lvlText w:val="Q%2."/>
      <w:lvlJc w:val="left"/>
      <w:pPr>
        <w:tabs>
          <w:tab w:val="num" w:pos="1134"/>
        </w:tabs>
        <w:ind w:left="1134" w:hanging="567"/>
      </w:pPr>
      <w:rPr>
        <w:rFonts w:hint="default"/>
      </w:rPr>
    </w:lvl>
    <w:lvl w:ilvl="2">
      <w:start w:val="1"/>
      <w:numFmt w:val="decimal"/>
      <w:lvlText w:val="%3."/>
      <w:lvlJc w:val="right"/>
      <w:pPr>
        <w:tabs>
          <w:tab w:val="num" w:pos="2160"/>
        </w:tabs>
        <w:ind w:left="2160" w:hanging="180"/>
      </w:pPr>
      <w:rPr>
        <w:rFonts w:hint="default"/>
      </w:rPr>
    </w:lvl>
    <w:lvl w:ilvl="3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37" w15:restartNumberingAfterBreak="0">
    <w:nsid w:val="44093DA0"/>
    <w:multiLevelType w:val="multilevel"/>
    <w:tmpl w:val="52C85A08"/>
    <w:numStyleLink w:val="ListeCertaTAF"/>
  </w:abstractNum>
  <w:abstractNum w:abstractNumId="38" w15:restartNumberingAfterBreak="0">
    <w:nsid w:val="491A417F"/>
    <w:multiLevelType w:val="multilevel"/>
    <w:tmpl w:val="52C85A08"/>
    <w:numStyleLink w:val="ListeCertaTAF"/>
  </w:abstractNum>
  <w:abstractNum w:abstractNumId="39" w15:restartNumberingAfterBreak="0">
    <w:nsid w:val="522A64FA"/>
    <w:multiLevelType w:val="hybridMultilevel"/>
    <w:tmpl w:val="E252E3A4"/>
    <w:name w:val="WW8Num242"/>
    <w:lvl w:ilvl="0" w:tplc="160C2A4E">
      <w:start w:val="1"/>
      <w:numFmt w:val="decimal"/>
      <w:lvlText w:val="Travail à faire %1"/>
      <w:lvlJc w:val="left"/>
      <w:pPr>
        <w:tabs>
          <w:tab w:val="num" w:pos="851"/>
        </w:tabs>
        <w:ind w:left="2098" w:hanging="2098"/>
      </w:pPr>
      <w:rPr>
        <w:rFonts w:hint="default"/>
        <w:b/>
        <w:i w:val="0"/>
        <w:sz w:val="24"/>
        <w:szCs w:val="24"/>
      </w:rPr>
    </w:lvl>
    <w:lvl w:ilvl="1" w:tplc="040C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0" w15:restartNumberingAfterBreak="0">
    <w:nsid w:val="525B2536"/>
    <w:multiLevelType w:val="hybridMultilevel"/>
    <w:tmpl w:val="5FDCEE8C"/>
    <w:name w:val="WW8Num172"/>
    <w:lvl w:ilvl="0" w:tplc="683AE8A6">
      <w:start w:val="1"/>
      <w:numFmt w:val="bullet"/>
      <w:lvlText w:val=""/>
      <w:lvlJc w:val="left"/>
      <w:pPr>
        <w:tabs>
          <w:tab w:val="num" w:pos="397"/>
        </w:tabs>
        <w:ind w:left="397" w:hanging="397"/>
      </w:pPr>
      <w:rPr>
        <w:rFonts w:ascii="Wingdings" w:hAnsi="Wingdings" w:cs="Wingdings" w:hint="default"/>
        <w:sz w:val="24"/>
        <w:szCs w:val="24"/>
      </w:rPr>
    </w:lvl>
    <w:lvl w:ilvl="1" w:tplc="445AA26C">
      <w:start w:val="1"/>
      <w:numFmt w:val="bullet"/>
      <w:lvlText w:val=""/>
      <w:lvlJc w:val="left"/>
      <w:pPr>
        <w:tabs>
          <w:tab w:val="num" w:pos="1800"/>
        </w:tabs>
        <w:ind w:left="1800" w:hanging="720"/>
      </w:pPr>
      <w:rPr>
        <w:rFonts w:ascii="Wingdings" w:hAnsi="Wingdings" w:hint="default"/>
        <w:sz w:val="22"/>
        <w:szCs w:val="24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55C937F0"/>
    <w:multiLevelType w:val="hybridMultilevel"/>
    <w:tmpl w:val="1FCAC9BA"/>
    <w:name w:val="WW8Num272"/>
    <w:lvl w:ilvl="0" w:tplc="040C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445AA26C">
      <w:start w:val="1"/>
      <w:numFmt w:val="bullet"/>
      <w:lvlText w:val=""/>
      <w:lvlJc w:val="left"/>
      <w:pPr>
        <w:tabs>
          <w:tab w:val="num" w:pos="2160"/>
        </w:tabs>
        <w:ind w:left="2160" w:hanging="720"/>
      </w:pPr>
      <w:rPr>
        <w:rFonts w:ascii="Wingdings" w:hAnsi="Wingdings" w:hint="default"/>
        <w:sz w:val="22"/>
      </w:rPr>
    </w:lvl>
    <w:lvl w:ilvl="3" w:tplc="040C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42" w15:restartNumberingAfterBreak="0">
    <w:nsid w:val="577C0A7E"/>
    <w:multiLevelType w:val="multilevel"/>
    <w:tmpl w:val="F8CA13F4"/>
    <w:name w:val="liste perso12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"/>
      <w:lvlJc w:val="left"/>
      <w:pPr>
        <w:ind w:left="1080" w:hanging="360"/>
      </w:pPr>
      <w:rPr>
        <w:rFonts w:ascii="Symbol" w:hAnsi="Symbol" w:hint="default"/>
      </w:rPr>
    </w:lvl>
    <w:lvl w:ilvl="3">
      <w:start w:val="1"/>
      <w:numFmt w:val="bullet"/>
      <w:lvlText w:val="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43" w15:restartNumberingAfterBreak="0">
    <w:nsid w:val="585E5C7F"/>
    <w:multiLevelType w:val="hybridMultilevel"/>
    <w:tmpl w:val="535C7784"/>
    <w:lvl w:ilvl="0" w:tplc="26D89B2C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61472F95"/>
    <w:multiLevelType w:val="multilevel"/>
    <w:tmpl w:val="52C85A08"/>
    <w:numStyleLink w:val="ListeCertaTAF"/>
  </w:abstractNum>
  <w:abstractNum w:abstractNumId="45" w15:restartNumberingAfterBreak="0">
    <w:nsid w:val="62A64FFF"/>
    <w:multiLevelType w:val="hybridMultilevel"/>
    <w:tmpl w:val="501EE220"/>
    <w:name w:val="puce standard2"/>
    <w:lvl w:ilvl="0" w:tplc="040C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68E56C4C"/>
    <w:multiLevelType w:val="multilevel"/>
    <w:tmpl w:val="52C85A08"/>
    <w:numStyleLink w:val="ListeCertaTAF"/>
  </w:abstractNum>
  <w:abstractNum w:abstractNumId="47" w15:restartNumberingAfterBreak="0">
    <w:nsid w:val="68FE3050"/>
    <w:multiLevelType w:val="multilevel"/>
    <w:tmpl w:val="8326B414"/>
    <w:lvl w:ilvl="0">
      <w:start w:val="9"/>
      <w:numFmt w:val="decimal"/>
      <w:lvlText w:val="Travail à faire %1"/>
      <w:lvlJc w:val="left"/>
      <w:pPr>
        <w:tabs>
          <w:tab w:val="num" w:pos="851"/>
        </w:tabs>
        <w:ind w:left="2098" w:hanging="2098"/>
      </w:pPr>
      <w:rPr>
        <w:rFonts w:hint="default"/>
        <w:b/>
        <w:i w:val="0"/>
        <w:sz w:val="24"/>
        <w:szCs w:val="24"/>
      </w:rPr>
    </w:lvl>
    <w:lvl w:ilvl="1">
      <w:start w:val="1"/>
      <w:numFmt w:val="decimal"/>
      <w:lvlText w:val="Q%2."/>
      <w:lvlJc w:val="left"/>
      <w:pPr>
        <w:tabs>
          <w:tab w:val="num" w:pos="1134"/>
        </w:tabs>
        <w:ind w:left="1134" w:hanging="567"/>
      </w:pPr>
      <w:rPr>
        <w:rFonts w:hint="default"/>
      </w:rPr>
    </w:lvl>
    <w:lvl w:ilvl="2">
      <w:start w:val="1"/>
      <w:numFmt w:val="decimal"/>
      <w:lvlText w:val="%3."/>
      <w:lvlJc w:val="right"/>
      <w:pPr>
        <w:tabs>
          <w:tab w:val="num" w:pos="2160"/>
        </w:tabs>
        <w:ind w:left="2160" w:hanging="180"/>
      </w:pPr>
      <w:rPr>
        <w:rFonts w:hint="default"/>
      </w:rPr>
    </w:lvl>
    <w:lvl w:ilvl="3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48" w15:restartNumberingAfterBreak="0">
    <w:nsid w:val="6B12704E"/>
    <w:multiLevelType w:val="multilevel"/>
    <w:tmpl w:val="08C4A98A"/>
    <w:lvl w:ilvl="0">
      <w:start w:val="3"/>
      <w:numFmt w:val="decimal"/>
      <w:lvlText w:val="Travail à faire %1"/>
      <w:lvlJc w:val="left"/>
      <w:pPr>
        <w:tabs>
          <w:tab w:val="num" w:pos="851"/>
        </w:tabs>
        <w:ind w:left="2098" w:hanging="2098"/>
      </w:pPr>
      <w:rPr>
        <w:rFonts w:hint="default"/>
        <w:b/>
        <w:i w:val="0"/>
        <w:sz w:val="24"/>
        <w:szCs w:val="24"/>
      </w:rPr>
    </w:lvl>
    <w:lvl w:ilvl="1">
      <w:start w:val="1"/>
      <w:numFmt w:val="decimal"/>
      <w:lvlText w:val="Q%2."/>
      <w:lvlJc w:val="left"/>
      <w:pPr>
        <w:tabs>
          <w:tab w:val="num" w:pos="1134"/>
        </w:tabs>
        <w:ind w:left="1134" w:hanging="567"/>
      </w:pPr>
      <w:rPr>
        <w:rFonts w:hint="default"/>
      </w:rPr>
    </w:lvl>
    <w:lvl w:ilvl="2">
      <w:start w:val="1"/>
      <w:numFmt w:val="decimal"/>
      <w:lvlText w:val="%3."/>
      <w:lvlJc w:val="right"/>
      <w:pPr>
        <w:tabs>
          <w:tab w:val="num" w:pos="2160"/>
        </w:tabs>
        <w:ind w:left="2160" w:hanging="180"/>
      </w:pPr>
      <w:rPr>
        <w:rFonts w:hint="default"/>
      </w:rPr>
    </w:lvl>
    <w:lvl w:ilvl="3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49" w15:restartNumberingAfterBreak="0">
    <w:nsid w:val="6E9518AA"/>
    <w:multiLevelType w:val="multilevel"/>
    <w:tmpl w:val="DDD48734"/>
    <w:numStyleLink w:val="ListeCerta"/>
  </w:abstractNum>
  <w:abstractNum w:abstractNumId="50" w15:restartNumberingAfterBreak="0">
    <w:nsid w:val="759642AC"/>
    <w:multiLevelType w:val="multilevel"/>
    <w:tmpl w:val="52C85A08"/>
    <w:numStyleLink w:val="ListeCertaTAF"/>
  </w:abstractNum>
  <w:abstractNum w:abstractNumId="51" w15:restartNumberingAfterBreak="0">
    <w:nsid w:val="772B7C6C"/>
    <w:multiLevelType w:val="multilevel"/>
    <w:tmpl w:val="DDD48734"/>
    <w:numStyleLink w:val="ListeCerta"/>
  </w:abstractNum>
  <w:abstractNum w:abstractNumId="52" w15:restartNumberingAfterBreak="0">
    <w:nsid w:val="78C150B0"/>
    <w:multiLevelType w:val="multilevel"/>
    <w:tmpl w:val="6A30413C"/>
    <w:lvl w:ilvl="0">
      <w:start w:val="1"/>
      <w:numFmt w:val="bullet"/>
      <w:lvlText w:val="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3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53" w15:restartNumberingAfterBreak="0">
    <w:nsid w:val="7E0F47B5"/>
    <w:multiLevelType w:val="hybridMultilevel"/>
    <w:tmpl w:val="C28C2B5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4" w15:restartNumberingAfterBreak="0">
    <w:nsid w:val="7F8E3D0F"/>
    <w:multiLevelType w:val="multilevel"/>
    <w:tmpl w:val="52C85A08"/>
    <w:lvl w:ilvl="0">
      <w:start w:val="1"/>
      <w:numFmt w:val="decimal"/>
      <w:lvlText w:val="Travail à faire %1"/>
      <w:lvlJc w:val="left"/>
      <w:pPr>
        <w:tabs>
          <w:tab w:val="num" w:pos="851"/>
        </w:tabs>
        <w:ind w:left="2098" w:hanging="2098"/>
      </w:pPr>
      <w:rPr>
        <w:rFonts w:hint="default"/>
        <w:b/>
        <w:i w:val="0"/>
        <w:sz w:val="24"/>
        <w:szCs w:val="24"/>
      </w:rPr>
    </w:lvl>
    <w:lvl w:ilvl="1">
      <w:start w:val="1"/>
      <w:numFmt w:val="decimal"/>
      <w:lvlText w:val="Q%2."/>
      <w:lvlJc w:val="left"/>
      <w:pPr>
        <w:tabs>
          <w:tab w:val="num" w:pos="1134"/>
        </w:tabs>
        <w:ind w:left="1134" w:hanging="567"/>
      </w:pPr>
      <w:rPr>
        <w:rFonts w:hint="default"/>
      </w:rPr>
    </w:lvl>
    <w:lvl w:ilvl="2">
      <w:start w:val="1"/>
      <w:numFmt w:val="decimal"/>
      <w:lvlText w:val="%3."/>
      <w:lvlJc w:val="right"/>
      <w:pPr>
        <w:tabs>
          <w:tab w:val="num" w:pos="2160"/>
        </w:tabs>
        <w:ind w:left="2160" w:hanging="180"/>
      </w:pPr>
      <w:rPr>
        <w:rFonts w:hint="default"/>
      </w:rPr>
    </w:lvl>
    <w:lvl w:ilvl="3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num w:numId="1">
    <w:abstractNumId w:val="25"/>
  </w:num>
  <w:num w:numId="2">
    <w:abstractNumId w:val="23"/>
  </w:num>
  <w:num w:numId="3">
    <w:abstractNumId w:val="40"/>
  </w:num>
  <w:num w:numId="4">
    <w:abstractNumId w:val="20"/>
  </w:num>
  <w:num w:numId="5">
    <w:abstractNumId w:val="7"/>
  </w:num>
  <w:num w:numId="6">
    <w:abstractNumId w:val="39"/>
  </w:num>
  <w:num w:numId="7">
    <w:abstractNumId w:val="52"/>
  </w:num>
  <w:num w:numId="8">
    <w:abstractNumId w:val="10"/>
  </w:num>
  <w:num w:numId="9">
    <w:abstractNumId w:val="45"/>
  </w:num>
  <w:num w:numId="10">
    <w:abstractNumId w:val="51"/>
  </w:num>
  <w:num w:numId="11">
    <w:abstractNumId w:val="30"/>
  </w:num>
  <w:num w:numId="12">
    <w:abstractNumId w:val="21"/>
  </w:num>
  <w:num w:numId="13">
    <w:abstractNumId w:val="19"/>
  </w:num>
  <w:num w:numId="14">
    <w:abstractNumId w:val="36"/>
  </w:num>
  <w:num w:numId="15">
    <w:abstractNumId w:val="26"/>
  </w:num>
  <w:num w:numId="16">
    <w:abstractNumId w:val="3"/>
  </w:num>
  <w:num w:numId="17">
    <w:abstractNumId w:val="2"/>
  </w:num>
  <w:num w:numId="18">
    <w:abstractNumId w:val="1"/>
  </w:num>
  <w:num w:numId="19">
    <w:abstractNumId w:val="0"/>
  </w:num>
  <w:num w:numId="20">
    <w:abstractNumId w:val="4"/>
  </w:num>
  <w:num w:numId="21">
    <w:abstractNumId w:val="37"/>
  </w:num>
  <w:num w:numId="22">
    <w:abstractNumId w:val="14"/>
  </w:num>
  <w:num w:numId="23">
    <w:abstractNumId w:val="49"/>
  </w:num>
  <w:num w:numId="24">
    <w:abstractNumId w:val="17"/>
  </w:num>
  <w:num w:numId="25">
    <w:abstractNumId w:val="35"/>
  </w:num>
  <w:num w:numId="26">
    <w:abstractNumId w:val="31"/>
  </w:num>
  <w:num w:numId="27">
    <w:abstractNumId w:val="24"/>
  </w:num>
  <w:num w:numId="28">
    <w:abstractNumId w:val="11"/>
  </w:num>
  <w:num w:numId="29">
    <w:abstractNumId w:val="9"/>
  </w:num>
  <w:num w:numId="30">
    <w:abstractNumId w:val="16"/>
  </w:num>
  <w:num w:numId="31">
    <w:abstractNumId w:val="48"/>
  </w:num>
  <w:num w:numId="32">
    <w:abstractNumId w:val="46"/>
  </w:num>
  <w:num w:numId="33">
    <w:abstractNumId w:val="44"/>
  </w:num>
  <w:num w:numId="34">
    <w:abstractNumId w:val="50"/>
  </w:num>
  <w:num w:numId="35">
    <w:abstractNumId w:val="34"/>
  </w:num>
  <w:num w:numId="36">
    <w:abstractNumId w:val="18"/>
  </w:num>
  <w:num w:numId="37">
    <w:abstractNumId w:val="15"/>
  </w:num>
  <w:num w:numId="38">
    <w:abstractNumId w:val="38"/>
  </w:num>
  <w:num w:numId="39">
    <w:abstractNumId w:val="47"/>
  </w:num>
  <w:num w:numId="40">
    <w:abstractNumId w:val="33"/>
  </w:num>
  <w:num w:numId="41">
    <w:abstractNumId w:val="53"/>
  </w:num>
  <w:num w:numId="42">
    <w:abstractNumId w:val="54"/>
  </w:num>
  <w:num w:numId="43">
    <w:abstractNumId w:val="43"/>
  </w:num>
  <w:num w:numId="44">
    <w:abstractNumId w:val="28"/>
  </w:num>
  <w:num w:numId="45">
    <w:abstractNumId w:val="12"/>
  </w:num>
  <w:num w:numId="46">
    <w:abstractNumId w:val="13"/>
  </w:num>
  <w:num w:numId="47">
    <w:abstractNumId w:val="32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attachedTemplate r:id="rId1"/>
  <w:stylePaneFormatFilter w:val="0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1021"/>
  <w:hyphenationZone w:val="425"/>
  <w:drawingGridHorizontalSpacing w:val="120"/>
  <w:drawingGridVerticalSpacing w:val="163"/>
  <w:displayHorizontalDrawingGridEvery w:val="2"/>
  <w:displayVertic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1A4698"/>
    <w:rsid w:val="00001239"/>
    <w:rsid w:val="00007920"/>
    <w:rsid w:val="000132D9"/>
    <w:rsid w:val="00024892"/>
    <w:rsid w:val="0002588A"/>
    <w:rsid w:val="000261CE"/>
    <w:rsid w:val="000336B2"/>
    <w:rsid w:val="00034A56"/>
    <w:rsid w:val="000369EC"/>
    <w:rsid w:val="000377F0"/>
    <w:rsid w:val="000436A1"/>
    <w:rsid w:val="000440E3"/>
    <w:rsid w:val="00047A0A"/>
    <w:rsid w:val="000520A9"/>
    <w:rsid w:val="000530E8"/>
    <w:rsid w:val="00071C70"/>
    <w:rsid w:val="00071E9E"/>
    <w:rsid w:val="00076D3F"/>
    <w:rsid w:val="00083CDC"/>
    <w:rsid w:val="00084BDD"/>
    <w:rsid w:val="00086D0E"/>
    <w:rsid w:val="00087D4D"/>
    <w:rsid w:val="00094A4C"/>
    <w:rsid w:val="000A2622"/>
    <w:rsid w:val="000A5208"/>
    <w:rsid w:val="000B0436"/>
    <w:rsid w:val="000B0EF4"/>
    <w:rsid w:val="000B6128"/>
    <w:rsid w:val="000C3C29"/>
    <w:rsid w:val="000C4739"/>
    <w:rsid w:val="000D182E"/>
    <w:rsid w:val="000D65E3"/>
    <w:rsid w:val="000D7920"/>
    <w:rsid w:val="000E1F7F"/>
    <w:rsid w:val="000E6013"/>
    <w:rsid w:val="000F11EE"/>
    <w:rsid w:val="000F25FB"/>
    <w:rsid w:val="000F687B"/>
    <w:rsid w:val="0010160B"/>
    <w:rsid w:val="00102BCF"/>
    <w:rsid w:val="00105052"/>
    <w:rsid w:val="0011780E"/>
    <w:rsid w:val="00123EAE"/>
    <w:rsid w:val="00125205"/>
    <w:rsid w:val="00130DB5"/>
    <w:rsid w:val="00132442"/>
    <w:rsid w:val="00145169"/>
    <w:rsid w:val="0015038D"/>
    <w:rsid w:val="00165D8C"/>
    <w:rsid w:val="0016617E"/>
    <w:rsid w:val="001765CC"/>
    <w:rsid w:val="00182DB0"/>
    <w:rsid w:val="001A0A13"/>
    <w:rsid w:val="001A25D0"/>
    <w:rsid w:val="001A38B6"/>
    <w:rsid w:val="001A4698"/>
    <w:rsid w:val="001B42FD"/>
    <w:rsid w:val="001B75AA"/>
    <w:rsid w:val="001B7F55"/>
    <w:rsid w:val="001C28E3"/>
    <w:rsid w:val="001C778B"/>
    <w:rsid w:val="001E2FB0"/>
    <w:rsid w:val="001E35B9"/>
    <w:rsid w:val="001E7B57"/>
    <w:rsid w:val="001E7EC8"/>
    <w:rsid w:val="001F3DA2"/>
    <w:rsid w:val="00205156"/>
    <w:rsid w:val="0020520C"/>
    <w:rsid w:val="00206696"/>
    <w:rsid w:val="002137CD"/>
    <w:rsid w:val="00213886"/>
    <w:rsid w:val="00213B49"/>
    <w:rsid w:val="00215E26"/>
    <w:rsid w:val="00221D68"/>
    <w:rsid w:val="00223B65"/>
    <w:rsid w:val="0022468E"/>
    <w:rsid w:val="00231493"/>
    <w:rsid w:val="00234579"/>
    <w:rsid w:val="0024293F"/>
    <w:rsid w:val="00246E31"/>
    <w:rsid w:val="00253A53"/>
    <w:rsid w:val="002557BA"/>
    <w:rsid w:val="002559DC"/>
    <w:rsid w:val="0026046B"/>
    <w:rsid w:val="00274BC1"/>
    <w:rsid w:val="00275625"/>
    <w:rsid w:val="00284892"/>
    <w:rsid w:val="00297102"/>
    <w:rsid w:val="002A2C47"/>
    <w:rsid w:val="002A7EA4"/>
    <w:rsid w:val="002B09DC"/>
    <w:rsid w:val="002B4D03"/>
    <w:rsid w:val="002B6453"/>
    <w:rsid w:val="002C72B2"/>
    <w:rsid w:val="002C7506"/>
    <w:rsid w:val="002E6C45"/>
    <w:rsid w:val="002F0CB1"/>
    <w:rsid w:val="00301A80"/>
    <w:rsid w:val="003134CA"/>
    <w:rsid w:val="00315C2D"/>
    <w:rsid w:val="00317904"/>
    <w:rsid w:val="00317DD6"/>
    <w:rsid w:val="00320882"/>
    <w:rsid w:val="003224A2"/>
    <w:rsid w:val="0032446C"/>
    <w:rsid w:val="00334C2C"/>
    <w:rsid w:val="00344662"/>
    <w:rsid w:val="0035516F"/>
    <w:rsid w:val="00365D8F"/>
    <w:rsid w:val="00366F45"/>
    <w:rsid w:val="003739D5"/>
    <w:rsid w:val="003B3719"/>
    <w:rsid w:val="003B3C5A"/>
    <w:rsid w:val="003C485E"/>
    <w:rsid w:val="003C497E"/>
    <w:rsid w:val="003C77C6"/>
    <w:rsid w:val="003D0A1E"/>
    <w:rsid w:val="003D3AD1"/>
    <w:rsid w:val="003D6745"/>
    <w:rsid w:val="003E0E8F"/>
    <w:rsid w:val="003F50EC"/>
    <w:rsid w:val="003F681D"/>
    <w:rsid w:val="00404332"/>
    <w:rsid w:val="0041378F"/>
    <w:rsid w:val="00430127"/>
    <w:rsid w:val="00430292"/>
    <w:rsid w:val="00446C76"/>
    <w:rsid w:val="00460CAB"/>
    <w:rsid w:val="00472EAC"/>
    <w:rsid w:val="0047685B"/>
    <w:rsid w:val="00486C20"/>
    <w:rsid w:val="00491020"/>
    <w:rsid w:val="00496CCD"/>
    <w:rsid w:val="004A69E8"/>
    <w:rsid w:val="004B1742"/>
    <w:rsid w:val="004B7AE4"/>
    <w:rsid w:val="004E6413"/>
    <w:rsid w:val="004F36B7"/>
    <w:rsid w:val="004F76C4"/>
    <w:rsid w:val="0050188F"/>
    <w:rsid w:val="00505577"/>
    <w:rsid w:val="00505C5F"/>
    <w:rsid w:val="005134B5"/>
    <w:rsid w:val="00516F29"/>
    <w:rsid w:val="0052565A"/>
    <w:rsid w:val="0052671C"/>
    <w:rsid w:val="00536BC3"/>
    <w:rsid w:val="00541F95"/>
    <w:rsid w:val="005717DB"/>
    <w:rsid w:val="0058530F"/>
    <w:rsid w:val="00591ECD"/>
    <w:rsid w:val="0059258E"/>
    <w:rsid w:val="005A24A1"/>
    <w:rsid w:val="005B1AC2"/>
    <w:rsid w:val="005B1C68"/>
    <w:rsid w:val="005B4190"/>
    <w:rsid w:val="005B650C"/>
    <w:rsid w:val="005C4386"/>
    <w:rsid w:val="005D07B3"/>
    <w:rsid w:val="005D5055"/>
    <w:rsid w:val="005E06DC"/>
    <w:rsid w:val="005E4986"/>
    <w:rsid w:val="005E6B5E"/>
    <w:rsid w:val="005F1502"/>
    <w:rsid w:val="005F3440"/>
    <w:rsid w:val="00601F06"/>
    <w:rsid w:val="006026F8"/>
    <w:rsid w:val="0061253C"/>
    <w:rsid w:val="00616E1F"/>
    <w:rsid w:val="006205E5"/>
    <w:rsid w:val="00630103"/>
    <w:rsid w:val="00635938"/>
    <w:rsid w:val="0065383A"/>
    <w:rsid w:val="00654A80"/>
    <w:rsid w:val="00662F58"/>
    <w:rsid w:val="00673089"/>
    <w:rsid w:val="00674BD8"/>
    <w:rsid w:val="00674CAD"/>
    <w:rsid w:val="00675D58"/>
    <w:rsid w:val="00684351"/>
    <w:rsid w:val="0069653E"/>
    <w:rsid w:val="00696AA5"/>
    <w:rsid w:val="006A2496"/>
    <w:rsid w:val="006B1EB1"/>
    <w:rsid w:val="006B2EE7"/>
    <w:rsid w:val="006B47E6"/>
    <w:rsid w:val="006B4FDA"/>
    <w:rsid w:val="006C7848"/>
    <w:rsid w:val="006E5451"/>
    <w:rsid w:val="006E7468"/>
    <w:rsid w:val="006F32DA"/>
    <w:rsid w:val="006F680E"/>
    <w:rsid w:val="00700BC4"/>
    <w:rsid w:val="00700E5A"/>
    <w:rsid w:val="00701D2C"/>
    <w:rsid w:val="00702138"/>
    <w:rsid w:val="007023AE"/>
    <w:rsid w:val="00720623"/>
    <w:rsid w:val="007239CD"/>
    <w:rsid w:val="007258AC"/>
    <w:rsid w:val="00733EE6"/>
    <w:rsid w:val="0073773C"/>
    <w:rsid w:val="007421B6"/>
    <w:rsid w:val="00746A17"/>
    <w:rsid w:val="00746DC8"/>
    <w:rsid w:val="00751880"/>
    <w:rsid w:val="00772313"/>
    <w:rsid w:val="00776933"/>
    <w:rsid w:val="00780AE8"/>
    <w:rsid w:val="007879FD"/>
    <w:rsid w:val="0079382A"/>
    <w:rsid w:val="00794964"/>
    <w:rsid w:val="007A1911"/>
    <w:rsid w:val="007A1E3C"/>
    <w:rsid w:val="007A5F42"/>
    <w:rsid w:val="007A741D"/>
    <w:rsid w:val="007B01FA"/>
    <w:rsid w:val="007B0B79"/>
    <w:rsid w:val="007C3441"/>
    <w:rsid w:val="007D32B8"/>
    <w:rsid w:val="007D42E9"/>
    <w:rsid w:val="007D6A1D"/>
    <w:rsid w:val="007E6CF4"/>
    <w:rsid w:val="007F74F3"/>
    <w:rsid w:val="008021CF"/>
    <w:rsid w:val="00802624"/>
    <w:rsid w:val="00807A5E"/>
    <w:rsid w:val="00811515"/>
    <w:rsid w:val="008115F3"/>
    <w:rsid w:val="00817B8A"/>
    <w:rsid w:val="008245B6"/>
    <w:rsid w:val="00833FD3"/>
    <w:rsid w:val="0083702C"/>
    <w:rsid w:val="00845CC9"/>
    <w:rsid w:val="00852033"/>
    <w:rsid w:val="008559D4"/>
    <w:rsid w:val="008643E1"/>
    <w:rsid w:val="00870DCC"/>
    <w:rsid w:val="00874503"/>
    <w:rsid w:val="00877B76"/>
    <w:rsid w:val="00885C85"/>
    <w:rsid w:val="0088730D"/>
    <w:rsid w:val="00893232"/>
    <w:rsid w:val="00894DCB"/>
    <w:rsid w:val="008A2793"/>
    <w:rsid w:val="008B6914"/>
    <w:rsid w:val="008C3DE6"/>
    <w:rsid w:val="008C7EE1"/>
    <w:rsid w:val="008E0F08"/>
    <w:rsid w:val="008E4BAC"/>
    <w:rsid w:val="008E521D"/>
    <w:rsid w:val="008E5866"/>
    <w:rsid w:val="008E60C5"/>
    <w:rsid w:val="008F1B55"/>
    <w:rsid w:val="008F528A"/>
    <w:rsid w:val="009003B0"/>
    <w:rsid w:val="009018AB"/>
    <w:rsid w:val="00901ACD"/>
    <w:rsid w:val="00906C40"/>
    <w:rsid w:val="00906C81"/>
    <w:rsid w:val="00906C8D"/>
    <w:rsid w:val="0091424A"/>
    <w:rsid w:val="00922F34"/>
    <w:rsid w:val="00933B62"/>
    <w:rsid w:val="009425FC"/>
    <w:rsid w:val="00946A42"/>
    <w:rsid w:val="0095040C"/>
    <w:rsid w:val="00956F8A"/>
    <w:rsid w:val="00966F4F"/>
    <w:rsid w:val="00972D59"/>
    <w:rsid w:val="00996B64"/>
    <w:rsid w:val="009977D1"/>
    <w:rsid w:val="009A6D3E"/>
    <w:rsid w:val="009A6DCD"/>
    <w:rsid w:val="009B2E5F"/>
    <w:rsid w:val="009B4BFA"/>
    <w:rsid w:val="009C20CA"/>
    <w:rsid w:val="009C723C"/>
    <w:rsid w:val="009D3D00"/>
    <w:rsid w:val="009E0398"/>
    <w:rsid w:val="009F0779"/>
    <w:rsid w:val="009F2C57"/>
    <w:rsid w:val="009F2FDC"/>
    <w:rsid w:val="009F445C"/>
    <w:rsid w:val="009F4EED"/>
    <w:rsid w:val="009F68FD"/>
    <w:rsid w:val="00A0483D"/>
    <w:rsid w:val="00A170CD"/>
    <w:rsid w:val="00A24958"/>
    <w:rsid w:val="00A3193E"/>
    <w:rsid w:val="00A37754"/>
    <w:rsid w:val="00A50CCA"/>
    <w:rsid w:val="00A5317E"/>
    <w:rsid w:val="00A66899"/>
    <w:rsid w:val="00A71927"/>
    <w:rsid w:val="00A72097"/>
    <w:rsid w:val="00A736C4"/>
    <w:rsid w:val="00A80EF2"/>
    <w:rsid w:val="00A81D2B"/>
    <w:rsid w:val="00A93C0A"/>
    <w:rsid w:val="00AA7DBA"/>
    <w:rsid w:val="00AC1155"/>
    <w:rsid w:val="00AD2D7E"/>
    <w:rsid w:val="00AF2317"/>
    <w:rsid w:val="00AF5285"/>
    <w:rsid w:val="00B12744"/>
    <w:rsid w:val="00B207F0"/>
    <w:rsid w:val="00B30F4A"/>
    <w:rsid w:val="00B4089C"/>
    <w:rsid w:val="00B40E18"/>
    <w:rsid w:val="00B434D2"/>
    <w:rsid w:val="00B459EB"/>
    <w:rsid w:val="00B5187E"/>
    <w:rsid w:val="00B57646"/>
    <w:rsid w:val="00B62DA7"/>
    <w:rsid w:val="00B6516A"/>
    <w:rsid w:val="00B66BA5"/>
    <w:rsid w:val="00B724F1"/>
    <w:rsid w:val="00B747F7"/>
    <w:rsid w:val="00B77E93"/>
    <w:rsid w:val="00B90DE6"/>
    <w:rsid w:val="00B921CC"/>
    <w:rsid w:val="00B92F45"/>
    <w:rsid w:val="00B945D0"/>
    <w:rsid w:val="00B94B89"/>
    <w:rsid w:val="00BA2FE7"/>
    <w:rsid w:val="00BA3808"/>
    <w:rsid w:val="00BA6B0D"/>
    <w:rsid w:val="00BA7F9F"/>
    <w:rsid w:val="00BB12C2"/>
    <w:rsid w:val="00BB1D3B"/>
    <w:rsid w:val="00BB68D2"/>
    <w:rsid w:val="00BB6E8A"/>
    <w:rsid w:val="00BC0868"/>
    <w:rsid w:val="00BD1E2D"/>
    <w:rsid w:val="00BE22FF"/>
    <w:rsid w:val="00BE727F"/>
    <w:rsid w:val="00BF1D20"/>
    <w:rsid w:val="00C0448F"/>
    <w:rsid w:val="00C11EA9"/>
    <w:rsid w:val="00C1301F"/>
    <w:rsid w:val="00C17873"/>
    <w:rsid w:val="00C260AC"/>
    <w:rsid w:val="00C314D1"/>
    <w:rsid w:val="00C331CA"/>
    <w:rsid w:val="00C40D33"/>
    <w:rsid w:val="00C42CC0"/>
    <w:rsid w:val="00C5645D"/>
    <w:rsid w:val="00C60014"/>
    <w:rsid w:val="00C63FD2"/>
    <w:rsid w:val="00C70053"/>
    <w:rsid w:val="00C72E76"/>
    <w:rsid w:val="00C75FE6"/>
    <w:rsid w:val="00C820BE"/>
    <w:rsid w:val="00C84CA4"/>
    <w:rsid w:val="00CA3B4C"/>
    <w:rsid w:val="00CA6D68"/>
    <w:rsid w:val="00CB4797"/>
    <w:rsid w:val="00CC601E"/>
    <w:rsid w:val="00CC6F0D"/>
    <w:rsid w:val="00CD227F"/>
    <w:rsid w:val="00CE3465"/>
    <w:rsid w:val="00CE38CC"/>
    <w:rsid w:val="00CF1605"/>
    <w:rsid w:val="00CF1CCE"/>
    <w:rsid w:val="00D069CC"/>
    <w:rsid w:val="00D142AD"/>
    <w:rsid w:val="00D17B95"/>
    <w:rsid w:val="00D24201"/>
    <w:rsid w:val="00D26094"/>
    <w:rsid w:val="00D31932"/>
    <w:rsid w:val="00D34E9A"/>
    <w:rsid w:val="00D379FA"/>
    <w:rsid w:val="00D52B11"/>
    <w:rsid w:val="00D52BC1"/>
    <w:rsid w:val="00D57A23"/>
    <w:rsid w:val="00D75992"/>
    <w:rsid w:val="00D808C8"/>
    <w:rsid w:val="00D90647"/>
    <w:rsid w:val="00D9083A"/>
    <w:rsid w:val="00D927D1"/>
    <w:rsid w:val="00D95601"/>
    <w:rsid w:val="00DA1374"/>
    <w:rsid w:val="00DA1A2E"/>
    <w:rsid w:val="00DA5EC6"/>
    <w:rsid w:val="00DA66AC"/>
    <w:rsid w:val="00DB1416"/>
    <w:rsid w:val="00DC0D3A"/>
    <w:rsid w:val="00DD0364"/>
    <w:rsid w:val="00DD1970"/>
    <w:rsid w:val="00DD2A16"/>
    <w:rsid w:val="00DD2A3F"/>
    <w:rsid w:val="00DE0AC8"/>
    <w:rsid w:val="00DF3A25"/>
    <w:rsid w:val="00DF786F"/>
    <w:rsid w:val="00E0337F"/>
    <w:rsid w:val="00E1455E"/>
    <w:rsid w:val="00E271A3"/>
    <w:rsid w:val="00E35E57"/>
    <w:rsid w:val="00E40A9B"/>
    <w:rsid w:val="00E40E88"/>
    <w:rsid w:val="00E41124"/>
    <w:rsid w:val="00E53C20"/>
    <w:rsid w:val="00E66390"/>
    <w:rsid w:val="00E66CB8"/>
    <w:rsid w:val="00E6791C"/>
    <w:rsid w:val="00E67F68"/>
    <w:rsid w:val="00E701E3"/>
    <w:rsid w:val="00E71F49"/>
    <w:rsid w:val="00E73519"/>
    <w:rsid w:val="00E850FE"/>
    <w:rsid w:val="00E86374"/>
    <w:rsid w:val="00E87B59"/>
    <w:rsid w:val="00E93EBE"/>
    <w:rsid w:val="00E94759"/>
    <w:rsid w:val="00EA0380"/>
    <w:rsid w:val="00EA414A"/>
    <w:rsid w:val="00EB41CB"/>
    <w:rsid w:val="00EB6C18"/>
    <w:rsid w:val="00EC60F5"/>
    <w:rsid w:val="00EC7BF5"/>
    <w:rsid w:val="00EC7F4B"/>
    <w:rsid w:val="00ED0AE1"/>
    <w:rsid w:val="00ED0BA4"/>
    <w:rsid w:val="00EE01E4"/>
    <w:rsid w:val="00EF1298"/>
    <w:rsid w:val="00EF1977"/>
    <w:rsid w:val="00EF54E7"/>
    <w:rsid w:val="00EF66A0"/>
    <w:rsid w:val="00EF7C9E"/>
    <w:rsid w:val="00F02536"/>
    <w:rsid w:val="00F06883"/>
    <w:rsid w:val="00F07E47"/>
    <w:rsid w:val="00F12D2F"/>
    <w:rsid w:val="00F15308"/>
    <w:rsid w:val="00F31635"/>
    <w:rsid w:val="00F513FF"/>
    <w:rsid w:val="00F5521B"/>
    <w:rsid w:val="00F63835"/>
    <w:rsid w:val="00F64710"/>
    <w:rsid w:val="00F67683"/>
    <w:rsid w:val="00F719F6"/>
    <w:rsid w:val="00F72A88"/>
    <w:rsid w:val="00F75B3D"/>
    <w:rsid w:val="00F76FCD"/>
    <w:rsid w:val="00F86B2A"/>
    <w:rsid w:val="00F87BB5"/>
    <w:rsid w:val="00F90CBE"/>
    <w:rsid w:val="00F91F10"/>
    <w:rsid w:val="00F921C2"/>
    <w:rsid w:val="00F96840"/>
    <w:rsid w:val="00FA122B"/>
    <w:rsid w:val="00FA34B5"/>
    <w:rsid w:val="00FA4A0A"/>
    <w:rsid w:val="00FA7314"/>
    <w:rsid w:val="00FB1BAA"/>
    <w:rsid w:val="00FB64B7"/>
    <w:rsid w:val="00FC64BF"/>
    <w:rsid w:val="00FD0197"/>
    <w:rsid w:val="00FD0742"/>
    <w:rsid w:val="00FD0813"/>
    <w:rsid w:val="00FD7189"/>
    <w:rsid w:val="00FF0379"/>
    <w:rsid w:val="00FF1E67"/>
    <w:rsid w:val="00FF3BF6"/>
    <w:rsid w:val="00FF4F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7">
      <o:colormru v:ext="edit" colors="yellow,red"/>
    </o:shapedefaults>
    <o:shapelayout v:ext="edit">
      <o:idmap v:ext="edit" data="1"/>
      <o:rules v:ext="edit">
        <o:r id="V:Rule1" type="callout" idref="#_x0000_s1026"/>
      </o:rules>
    </o:shapelayout>
  </w:shapeDefaults>
  <w:decimalSymbol w:val=","/>
  <w:listSeparator w:val=";"/>
  <w14:docId w14:val="7A6DBC44"/>
  <w15:docId w15:val="{77C74338-031A-47C9-BE21-FB1DF14497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3" w:semiHidden="1" w:unhideWhenUsed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88730D"/>
    <w:pPr>
      <w:jc w:val="both"/>
    </w:pPr>
    <w:rPr>
      <w:rFonts w:ascii="Arial" w:hAnsi="Arial" w:cs="Arial"/>
      <w:color w:val="000080"/>
    </w:rPr>
  </w:style>
  <w:style w:type="paragraph" w:styleId="Titre1">
    <w:name w:val="heading 1"/>
    <w:basedOn w:val="Normal"/>
    <w:next w:val="Normal"/>
    <w:rsid w:val="00C60014"/>
    <w:pPr>
      <w:spacing w:before="100" w:beforeAutospacing="1" w:after="100" w:afterAutospacing="1"/>
      <w:outlineLvl w:val="0"/>
    </w:pPr>
    <w:rPr>
      <w:b/>
      <w:bCs/>
      <w:color w:val="7D9BFF"/>
      <w:sz w:val="28"/>
      <w:szCs w:val="28"/>
    </w:rPr>
  </w:style>
  <w:style w:type="paragraph" w:styleId="Titre2">
    <w:name w:val="heading 2"/>
    <w:basedOn w:val="Normal"/>
    <w:next w:val="Normal"/>
    <w:rsid w:val="00C60014"/>
    <w:pPr>
      <w:spacing w:before="100" w:beforeAutospacing="1" w:after="100" w:afterAutospacing="1"/>
      <w:outlineLvl w:val="1"/>
    </w:pPr>
    <w:rPr>
      <w:b/>
      <w:bCs/>
      <w:color w:val="B02200"/>
      <w:sz w:val="26"/>
      <w:szCs w:val="36"/>
    </w:rPr>
  </w:style>
  <w:style w:type="paragraph" w:styleId="Titre3">
    <w:name w:val="heading 3"/>
    <w:basedOn w:val="Normal"/>
    <w:next w:val="Normal"/>
    <w:rsid w:val="00C60014"/>
    <w:pPr>
      <w:outlineLvl w:val="2"/>
    </w:pPr>
    <w:rPr>
      <w:b/>
      <w:bCs/>
    </w:rPr>
  </w:style>
  <w:style w:type="paragraph" w:styleId="Titre4">
    <w:name w:val="heading 4"/>
    <w:basedOn w:val="Normal"/>
    <w:next w:val="Normal"/>
    <w:qFormat/>
    <w:rsid w:val="00654A80"/>
    <w:pPr>
      <w:numPr>
        <w:ilvl w:val="3"/>
        <w:numId w:val="2"/>
      </w:numPr>
      <w:spacing w:after="120"/>
      <w:outlineLvl w:val="3"/>
    </w:pPr>
    <w:rPr>
      <w:b/>
      <w:iCs/>
      <w:color w:val="660066"/>
      <w:sz w:val="28"/>
      <w:szCs w:val="28"/>
    </w:rPr>
  </w:style>
  <w:style w:type="paragraph" w:styleId="Titre5">
    <w:name w:val="heading 5"/>
    <w:basedOn w:val="Normal"/>
    <w:next w:val="Normal"/>
    <w:qFormat/>
    <w:rsid w:val="00654A80"/>
    <w:pPr>
      <w:numPr>
        <w:ilvl w:val="4"/>
        <w:numId w:val="2"/>
      </w:numPr>
      <w:spacing w:after="120"/>
      <w:outlineLvl w:val="4"/>
    </w:pPr>
    <w:rPr>
      <w:b/>
      <w:color w:val="660066"/>
      <w:sz w:val="26"/>
      <w:szCs w:val="26"/>
    </w:rPr>
  </w:style>
  <w:style w:type="paragraph" w:styleId="Titre6">
    <w:name w:val="heading 6"/>
    <w:basedOn w:val="Normal"/>
    <w:next w:val="Normal"/>
    <w:qFormat/>
    <w:rsid w:val="00654A80"/>
    <w:pPr>
      <w:numPr>
        <w:ilvl w:val="5"/>
        <w:numId w:val="2"/>
      </w:numPr>
      <w:spacing w:after="120"/>
      <w:outlineLvl w:val="5"/>
    </w:pPr>
    <w:rPr>
      <w:rFonts w:cs="Times New Roman"/>
      <w:b/>
      <w:bCs/>
      <w:sz w:val="24"/>
      <w:szCs w:val="24"/>
    </w:rPr>
  </w:style>
  <w:style w:type="paragraph" w:styleId="Titre7">
    <w:name w:val="heading 7"/>
    <w:basedOn w:val="Normal"/>
    <w:next w:val="Normal"/>
    <w:qFormat/>
    <w:rsid w:val="00654A80"/>
    <w:pPr>
      <w:numPr>
        <w:ilvl w:val="6"/>
        <w:numId w:val="2"/>
      </w:numPr>
      <w:spacing w:after="60"/>
      <w:outlineLvl w:val="6"/>
    </w:pPr>
    <w:rPr>
      <w:rFonts w:cs="Times New Roman"/>
      <w:szCs w:val="24"/>
    </w:rPr>
  </w:style>
  <w:style w:type="paragraph" w:styleId="Titre8">
    <w:name w:val="heading 8"/>
    <w:basedOn w:val="Normal"/>
    <w:next w:val="Normal"/>
    <w:link w:val="Titre8Car"/>
    <w:qFormat/>
    <w:rsid w:val="00654A80"/>
    <w:pPr>
      <w:numPr>
        <w:ilvl w:val="7"/>
        <w:numId w:val="2"/>
      </w:numPr>
      <w:outlineLvl w:val="7"/>
    </w:pPr>
    <w:rPr>
      <w:rFonts w:cs="Times New Roman"/>
      <w:i/>
      <w:iCs/>
      <w:szCs w:val="24"/>
    </w:rPr>
  </w:style>
  <w:style w:type="paragraph" w:styleId="Titre9">
    <w:name w:val="heading 9"/>
    <w:basedOn w:val="Normal"/>
    <w:next w:val="Normal"/>
    <w:qFormat/>
    <w:rsid w:val="00654A80"/>
    <w:pPr>
      <w:numPr>
        <w:ilvl w:val="8"/>
        <w:numId w:val="2"/>
      </w:numPr>
      <w:spacing w:before="240" w:after="60"/>
      <w:outlineLvl w:val="8"/>
    </w:pPr>
    <w:rPr>
      <w:b/>
      <w:sz w:val="22"/>
      <w:szCs w:val="22"/>
      <w:u w:val="single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Lgende">
    <w:name w:val="caption"/>
    <w:basedOn w:val="Normal"/>
    <w:next w:val="Normal"/>
    <w:qFormat/>
    <w:rsid w:val="00FC64BF"/>
    <w:pPr>
      <w:spacing w:before="120" w:after="120"/>
      <w:jc w:val="center"/>
    </w:pPr>
    <w:rPr>
      <w:b/>
      <w:bCs/>
    </w:rPr>
  </w:style>
  <w:style w:type="paragraph" w:customStyle="1" w:styleId="programlisting">
    <w:name w:val="programlisting"/>
    <w:basedOn w:val="Normal"/>
    <w:autoRedefine/>
    <w:rsid w:val="00DD0364"/>
    <w:pPr>
      <w:spacing w:line="360" w:lineRule="auto"/>
      <w:ind w:left="454"/>
    </w:pPr>
    <w:rPr>
      <w:rFonts w:ascii="Courier New" w:hAnsi="Courier New" w:cs="Times New Roman"/>
      <w:szCs w:val="24"/>
    </w:rPr>
  </w:style>
  <w:style w:type="character" w:customStyle="1" w:styleId="syntaxe">
    <w:name w:val="syntaxe"/>
    <w:rsid w:val="003C485E"/>
    <w:rPr>
      <w:rFonts w:ascii="Courier New" w:hAnsi="Courier New" w:cs="Courier New"/>
      <w:sz w:val="20"/>
      <w:szCs w:val="20"/>
    </w:rPr>
  </w:style>
  <w:style w:type="paragraph" w:styleId="Pieddepage">
    <w:name w:val="footer"/>
    <w:basedOn w:val="Normal"/>
    <w:rsid w:val="00047A0A"/>
    <w:pPr>
      <w:tabs>
        <w:tab w:val="center" w:pos="4536"/>
        <w:tab w:val="right" w:pos="9072"/>
      </w:tabs>
    </w:pPr>
  </w:style>
  <w:style w:type="character" w:styleId="Numrodepage">
    <w:name w:val="page number"/>
    <w:rsid w:val="00047A0A"/>
    <w:rPr>
      <w:rFonts w:cs="Times New Roman"/>
    </w:rPr>
  </w:style>
  <w:style w:type="character" w:customStyle="1" w:styleId="commande">
    <w:name w:val="commande"/>
    <w:rsid w:val="003C485E"/>
    <w:rPr>
      <w:rFonts w:ascii="Arial Narrow" w:hAnsi="Arial Narrow" w:cs="Courier New"/>
      <w:b/>
      <w:sz w:val="20"/>
    </w:rPr>
  </w:style>
  <w:style w:type="paragraph" w:customStyle="1" w:styleId="Important">
    <w:name w:val="Important"/>
    <w:basedOn w:val="Normal"/>
    <w:rsid w:val="003C485E"/>
    <w:rPr>
      <w:u w:val="single"/>
    </w:rPr>
  </w:style>
  <w:style w:type="paragraph" w:styleId="Listepuces2">
    <w:name w:val="List Bullet 2"/>
    <w:basedOn w:val="Normal"/>
    <w:rsid w:val="001E35B9"/>
    <w:pPr>
      <w:numPr>
        <w:ilvl w:val="1"/>
        <w:numId w:val="4"/>
      </w:numPr>
    </w:pPr>
  </w:style>
  <w:style w:type="character" w:styleId="Lienhypertexte">
    <w:name w:val="Hyperlink"/>
    <w:rsid w:val="003739D5"/>
    <w:rPr>
      <w:rFonts w:ascii="Arial" w:hAnsi="Arial" w:cs="Arial"/>
      <w:color w:val="0000FF"/>
      <w:sz w:val="20"/>
      <w:szCs w:val="20"/>
      <w:u w:val="single"/>
    </w:rPr>
  </w:style>
  <w:style w:type="paragraph" w:styleId="Listenumros">
    <w:name w:val="List Number"/>
    <w:basedOn w:val="Listepuces"/>
    <w:rsid w:val="006B1EB1"/>
    <w:pPr>
      <w:numPr>
        <w:numId w:val="1"/>
      </w:numPr>
      <w:ind w:left="357" w:hanging="357"/>
    </w:pPr>
  </w:style>
  <w:style w:type="paragraph" w:styleId="Listepuces">
    <w:name w:val="List Bullet"/>
    <w:basedOn w:val="Normal"/>
    <w:rsid w:val="001E35B9"/>
    <w:pPr>
      <w:numPr>
        <w:numId w:val="4"/>
      </w:numPr>
    </w:pPr>
  </w:style>
  <w:style w:type="paragraph" w:styleId="NormalWeb">
    <w:name w:val="Normal (Web)"/>
    <w:basedOn w:val="Normal"/>
    <w:autoRedefine/>
    <w:rsid w:val="00674CAD"/>
    <w:pPr>
      <w:spacing w:line="360" w:lineRule="auto"/>
    </w:pPr>
  </w:style>
  <w:style w:type="paragraph" w:styleId="En-tte">
    <w:name w:val="header"/>
    <w:basedOn w:val="Normal"/>
    <w:rsid w:val="00047A0A"/>
    <w:pPr>
      <w:tabs>
        <w:tab w:val="center" w:pos="4536"/>
        <w:tab w:val="right" w:pos="9072"/>
      </w:tabs>
    </w:pPr>
  </w:style>
  <w:style w:type="character" w:styleId="Lienhypertextesuivivisit">
    <w:name w:val="FollowedHyperlink"/>
    <w:rsid w:val="00047A0A"/>
    <w:rPr>
      <w:rFonts w:cs="Times New Roman"/>
      <w:color w:val="800080"/>
      <w:u w:val="single"/>
    </w:rPr>
  </w:style>
  <w:style w:type="paragraph" w:customStyle="1" w:styleId="StyleTitre4GrasGauche19cmSuspendu114cmAprs">
    <w:name w:val="Style Titre 4 + Gras Gauche :  19 cm Suspendu : 114 cm Après :..."/>
    <w:basedOn w:val="Titre4"/>
    <w:rsid w:val="00FA34B5"/>
    <w:rPr>
      <w:rFonts w:cs="Times New Roman"/>
      <w:b w:val="0"/>
      <w:bCs/>
    </w:rPr>
  </w:style>
  <w:style w:type="paragraph" w:styleId="Explorateurdedocuments">
    <w:name w:val="Document Map"/>
    <w:basedOn w:val="Normal"/>
    <w:semiHidden/>
    <w:rsid w:val="00B57646"/>
    <w:pPr>
      <w:shd w:val="clear" w:color="auto" w:fill="000080"/>
    </w:pPr>
    <w:rPr>
      <w:rFonts w:ascii="Tahoma" w:hAnsi="Tahoma" w:cs="Tahoma"/>
    </w:rPr>
  </w:style>
  <w:style w:type="character" w:customStyle="1" w:styleId="Titre8Car">
    <w:name w:val="Titre 8 Car"/>
    <w:basedOn w:val="Policepardfaut"/>
    <w:link w:val="Titre8"/>
    <w:rsid w:val="00654A80"/>
    <w:rPr>
      <w:rFonts w:ascii="Arial" w:hAnsi="Arial"/>
      <w:i/>
      <w:iCs/>
      <w:color w:val="000080"/>
      <w:szCs w:val="24"/>
    </w:rPr>
  </w:style>
  <w:style w:type="paragraph" w:customStyle="1" w:styleId="remarque">
    <w:name w:val="remarque"/>
    <w:basedOn w:val="Normal"/>
    <w:next w:val="Normal"/>
    <w:rsid w:val="00F76FCD"/>
    <w:rPr>
      <w:b/>
    </w:rPr>
  </w:style>
  <w:style w:type="paragraph" w:customStyle="1" w:styleId="titredocument">
    <w:name w:val="titre_document"/>
    <w:basedOn w:val="Normal"/>
    <w:next w:val="Normal"/>
    <w:qFormat/>
    <w:rsid w:val="00083CDC"/>
    <w:pPr>
      <w:spacing w:after="240"/>
    </w:pPr>
    <w:rPr>
      <w:b/>
      <w:color w:val="7D9BFF"/>
      <w:sz w:val="30"/>
      <w:szCs w:val="28"/>
    </w:rPr>
  </w:style>
  <w:style w:type="paragraph" w:customStyle="1" w:styleId="titrepartie">
    <w:name w:val="titre_partie"/>
    <w:basedOn w:val="Normal"/>
    <w:next w:val="Normal"/>
    <w:qFormat/>
    <w:rsid w:val="008E521D"/>
    <w:pPr>
      <w:spacing w:before="120" w:after="240"/>
    </w:pPr>
    <w:rPr>
      <w:b/>
      <w:color w:val="B02200"/>
      <w:sz w:val="26"/>
      <w:szCs w:val="26"/>
    </w:rPr>
  </w:style>
  <w:style w:type="paragraph" w:styleId="TM2">
    <w:name w:val="toc 2"/>
    <w:basedOn w:val="Normal"/>
    <w:next w:val="Normal"/>
    <w:autoRedefine/>
    <w:semiHidden/>
    <w:rsid w:val="008E521D"/>
    <w:pPr>
      <w:ind w:left="200"/>
    </w:pPr>
  </w:style>
  <w:style w:type="paragraph" w:styleId="TM4">
    <w:name w:val="toc 4"/>
    <w:basedOn w:val="Normal"/>
    <w:next w:val="Normal"/>
    <w:autoRedefine/>
    <w:semiHidden/>
    <w:rsid w:val="008E521D"/>
    <w:pPr>
      <w:ind w:left="600"/>
    </w:pPr>
  </w:style>
  <w:style w:type="paragraph" w:styleId="TM5">
    <w:name w:val="toc 5"/>
    <w:basedOn w:val="Normal"/>
    <w:next w:val="Normal"/>
    <w:autoRedefine/>
    <w:semiHidden/>
    <w:rsid w:val="008E521D"/>
    <w:pPr>
      <w:ind w:left="800"/>
    </w:pPr>
  </w:style>
  <w:style w:type="paragraph" w:styleId="TM6">
    <w:name w:val="toc 6"/>
    <w:basedOn w:val="Normal"/>
    <w:next w:val="Normal"/>
    <w:autoRedefine/>
    <w:semiHidden/>
    <w:rsid w:val="008E521D"/>
    <w:pPr>
      <w:ind w:left="1000"/>
    </w:pPr>
  </w:style>
  <w:style w:type="paragraph" w:styleId="TM7">
    <w:name w:val="toc 7"/>
    <w:basedOn w:val="Normal"/>
    <w:next w:val="Normal"/>
    <w:autoRedefine/>
    <w:semiHidden/>
    <w:rsid w:val="008E521D"/>
    <w:pPr>
      <w:ind w:left="1200"/>
    </w:pPr>
  </w:style>
  <w:style w:type="paragraph" w:styleId="TM8">
    <w:name w:val="toc 8"/>
    <w:basedOn w:val="Normal"/>
    <w:next w:val="Normal"/>
    <w:autoRedefine/>
    <w:semiHidden/>
    <w:rsid w:val="008E521D"/>
    <w:pPr>
      <w:ind w:left="1400"/>
    </w:pPr>
  </w:style>
  <w:style w:type="paragraph" w:customStyle="1" w:styleId="western">
    <w:name w:val="western"/>
    <w:basedOn w:val="Normal"/>
    <w:rsid w:val="0052671C"/>
    <w:pPr>
      <w:spacing w:before="100" w:beforeAutospacing="1" w:after="142" w:line="288" w:lineRule="auto"/>
    </w:pPr>
  </w:style>
  <w:style w:type="paragraph" w:customStyle="1" w:styleId="titresouspartie">
    <w:name w:val="titre_sous_partie"/>
    <w:basedOn w:val="Normal"/>
    <w:next w:val="Normal"/>
    <w:qFormat/>
    <w:rsid w:val="0052671C"/>
    <w:rPr>
      <w:b/>
    </w:rPr>
  </w:style>
  <w:style w:type="paragraph" w:styleId="Paragraphedeliste">
    <w:name w:val="List Paragraph"/>
    <w:basedOn w:val="Normal"/>
    <w:uiPriority w:val="34"/>
    <w:qFormat/>
    <w:rsid w:val="00E35E57"/>
    <w:pPr>
      <w:ind w:left="720"/>
      <w:contextualSpacing/>
    </w:pPr>
  </w:style>
  <w:style w:type="paragraph" w:styleId="Listepuces3">
    <w:name w:val="List Bullet 3"/>
    <w:basedOn w:val="Normal"/>
    <w:rsid w:val="001E35B9"/>
    <w:pPr>
      <w:numPr>
        <w:ilvl w:val="2"/>
        <w:numId w:val="4"/>
      </w:numPr>
    </w:pPr>
  </w:style>
  <w:style w:type="paragraph" w:styleId="Listepuces4">
    <w:name w:val="List Bullet 4"/>
    <w:basedOn w:val="Normal"/>
    <w:rsid w:val="001E35B9"/>
    <w:pPr>
      <w:numPr>
        <w:ilvl w:val="3"/>
        <w:numId w:val="4"/>
      </w:numPr>
    </w:pPr>
  </w:style>
  <w:style w:type="numbering" w:customStyle="1" w:styleId="ListeCerta">
    <w:name w:val="Liste Certa"/>
    <w:uiPriority w:val="99"/>
    <w:rsid w:val="0015038D"/>
    <w:pPr>
      <w:numPr>
        <w:numId w:val="8"/>
      </w:numPr>
    </w:pPr>
  </w:style>
  <w:style w:type="numbering" w:customStyle="1" w:styleId="ListeCertamanipulation">
    <w:name w:val="Liste Certa manipulation"/>
    <w:uiPriority w:val="99"/>
    <w:rsid w:val="0015038D"/>
    <w:pPr>
      <w:numPr>
        <w:numId w:val="12"/>
      </w:numPr>
    </w:pPr>
  </w:style>
  <w:style w:type="numbering" w:customStyle="1" w:styleId="ListeCertaTAF">
    <w:name w:val="Liste Certa TAF"/>
    <w:uiPriority w:val="99"/>
    <w:rsid w:val="0088730D"/>
    <w:pPr>
      <w:numPr>
        <w:numId w:val="14"/>
      </w:numPr>
    </w:pPr>
  </w:style>
  <w:style w:type="table" w:styleId="Grilledutableau">
    <w:name w:val="Table Grid"/>
    <w:basedOn w:val="TableauNormal"/>
    <w:rsid w:val="008021C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edebulles">
    <w:name w:val="Balloon Text"/>
    <w:basedOn w:val="Normal"/>
    <w:link w:val="TextedebullesCar"/>
    <w:rsid w:val="00EF1298"/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rsid w:val="00EF1298"/>
    <w:rPr>
      <w:rFonts w:ascii="Segoe UI" w:hAnsi="Segoe UI" w:cs="Segoe UI"/>
      <w:color w:val="000080"/>
      <w:sz w:val="18"/>
      <w:szCs w:val="18"/>
    </w:rPr>
  </w:style>
  <w:style w:type="character" w:styleId="Marquedecommentaire">
    <w:name w:val="annotation reference"/>
    <w:basedOn w:val="Policepardfaut"/>
    <w:semiHidden/>
    <w:unhideWhenUsed/>
    <w:rsid w:val="00906C40"/>
    <w:rPr>
      <w:sz w:val="16"/>
      <w:szCs w:val="16"/>
    </w:rPr>
  </w:style>
  <w:style w:type="paragraph" w:styleId="Commentaire">
    <w:name w:val="annotation text"/>
    <w:basedOn w:val="Normal"/>
    <w:link w:val="CommentaireCar"/>
    <w:unhideWhenUsed/>
    <w:rsid w:val="00906C40"/>
  </w:style>
  <w:style w:type="character" w:customStyle="1" w:styleId="CommentaireCar">
    <w:name w:val="Commentaire Car"/>
    <w:basedOn w:val="Policepardfaut"/>
    <w:link w:val="Commentaire"/>
    <w:rsid w:val="00906C40"/>
    <w:rPr>
      <w:rFonts w:ascii="Arial" w:hAnsi="Arial" w:cs="Arial"/>
      <w:color w:val="000080"/>
    </w:rPr>
  </w:style>
  <w:style w:type="paragraph" w:styleId="Objetducommentaire">
    <w:name w:val="annotation subject"/>
    <w:basedOn w:val="Commentaire"/>
    <w:next w:val="Commentaire"/>
    <w:link w:val="ObjetducommentaireCar"/>
    <w:semiHidden/>
    <w:unhideWhenUsed/>
    <w:rsid w:val="00906C40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semiHidden/>
    <w:rsid w:val="00906C40"/>
    <w:rPr>
      <w:rFonts w:ascii="Arial" w:hAnsi="Arial" w:cs="Arial"/>
      <w:b/>
      <w:bCs/>
      <w:color w:val="000080"/>
    </w:rPr>
  </w:style>
  <w:style w:type="character" w:styleId="Mentionnonrsolue">
    <w:name w:val="Unresolved Mention"/>
    <w:basedOn w:val="Policepardfaut"/>
    <w:uiPriority w:val="99"/>
    <w:semiHidden/>
    <w:unhideWhenUsed/>
    <w:rsid w:val="007239C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5273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786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229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116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413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993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4620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986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490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78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9854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429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diagramData" Target="diagrams/data1.xml"/><Relationship Id="rId13" Type="http://schemas.openxmlformats.org/officeDocument/2006/relationships/image" Target="media/image2.png"/><Relationship Id="rId18" Type="http://schemas.openxmlformats.org/officeDocument/2006/relationships/image" Target="media/image7.png"/><Relationship Id="rId26" Type="http://schemas.openxmlformats.org/officeDocument/2006/relationships/footer" Target="footer2.xml"/><Relationship Id="rId3" Type="http://schemas.openxmlformats.org/officeDocument/2006/relationships/styles" Target="styles.xml"/><Relationship Id="rId21" Type="http://schemas.openxmlformats.org/officeDocument/2006/relationships/image" Target="media/image10.png"/><Relationship Id="rId7" Type="http://schemas.openxmlformats.org/officeDocument/2006/relationships/endnotes" Target="endnotes.xml"/><Relationship Id="rId12" Type="http://schemas.microsoft.com/office/2007/relationships/diagramDrawing" Target="diagrams/drawing1.xml"/><Relationship Id="rId17" Type="http://schemas.openxmlformats.org/officeDocument/2006/relationships/image" Target="media/image6.png"/><Relationship Id="rId25" Type="http://schemas.openxmlformats.org/officeDocument/2006/relationships/image" Target="media/image13.png"/><Relationship Id="rId2" Type="http://schemas.openxmlformats.org/officeDocument/2006/relationships/numbering" Target="numbering.xml"/><Relationship Id="rId16" Type="http://schemas.openxmlformats.org/officeDocument/2006/relationships/image" Target="media/image5.png"/><Relationship Id="rId20" Type="http://schemas.openxmlformats.org/officeDocument/2006/relationships/image" Target="media/image9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diagramColors" Target="diagrams/colors1.xml"/><Relationship Id="rId24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4.png"/><Relationship Id="rId23" Type="http://schemas.openxmlformats.org/officeDocument/2006/relationships/image" Target="media/image12.png"/><Relationship Id="rId28" Type="http://schemas.openxmlformats.org/officeDocument/2006/relationships/fontTable" Target="fontTable.xml"/><Relationship Id="rId10" Type="http://schemas.openxmlformats.org/officeDocument/2006/relationships/diagramQuickStyle" Target="diagrams/quickStyle1.xml"/><Relationship Id="rId19" Type="http://schemas.openxmlformats.org/officeDocument/2006/relationships/image" Target="media/image8.png"/><Relationship Id="rId4" Type="http://schemas.openxmlformats.org/officeDocument/2006/relationships/settings" Target="settings.xml"/><Relationship Id="rId9" Type="http://schemas.openxmlformats.org/officeDocument/2006/relationships/diagramLayout" Target="diagrams/layout1.xml"/><Relationship Id="rId14" Type="http://schemas.openxmlformats.org/officeDocument/2006/relationships/image" Target="media/image3.png"/><Relationship Id="rId22" Type="http://schemas.openxmlformats.org/officeDocument/2006/relationships/image" Target="media/image11.png"/><Relationship Id="rId27" Type="http://schemas.openxmlformats.org/officeDocument/2006/relationships/image" Target="media/image14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721470\OneDrive\OneDrive%20-%20Acad&#233;mie%20de%20Strasbourg\CERTA\SIG\AdA\stylesCertaV4-alpha.dotx" TargetMode="External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3_1">
  <dgm:title val=""/>
  <dgm:desc val=""/>
  <dgm:catLst>
    <dgm:cat type="accent3" pri="11100"/>
  </dgm:catLst>
  <dgm:styleLbl name="node0">
    <dgm:fillClrLst meth="repeat">
      <a:schemeClr val="lt1"/>
    </dgm:fillClrLst>
    <dgm:linClrLst meth="repeat">
      <a:schemeClr val="accent3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1">
    <dgm:fillClrLst meth="repeat">
      <a:schemeClr val="lt1"/>
    </dgm:fillClrLst>
    <dgm:linClrLst meth="repeat">
      <a:schemeClr val="accent3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lignNode1">
    <dgm:fillClrLst meth="repeat">
      <a:schemeClr val="lt1"/>
    </dgm:fillClrLst>
    <dgm:linClrLst meth="repeat">
      <a:schemeClr val="accent3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lnNode1">
    <dgm:fillClrLst meth="repeat">
      <a:schemeClr val="lt1"/>
    </dgm:fillClrLst>
    <dgm:linClrLst meth="repeat">
      <a:schemeClr val="accent3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vennNode1">
    <dgm:fillClrLst meth="repeat">
      <a:schemeClr val="lt1">
        <a:alpha val="50000"/>
      </a:schemeClr>
    </dgm:fillClrLst>
    <dgm:linClrLst meth="repeat">
      <a:schemeClr val="accent3">
        <a:shade val="80000"/>
      </a:schemeClr>
    </dgm:linClrLst>
    <dgm:effectClrLst/>
    <dgm:txLinClrLst/>
    <dgm:txFillClrLst/>
    <dgm:txEffectClrLst/>
  </dgm:styleLbl>
  <dgm:styleLbl name="node2">
    <dgm:fillClrLst meth="repeat">
      <a:schemeClr val="lt1"/>
    </dgm:fillClrLst>
    <dgm:linClrLst meth="repeat">
      <a:schemeClr val="accent3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3">
    <dgm:fillClrLst meth="repeat">
      <a:schemeClr val="lt1"/>
    </dgm:fillClrLst>
    <dgm:linClrLst meth="repeat">
      <a:schemeClr val="accent3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4">
    <dgm:fillClrLst meth="repeat">
      <a:schemeClr val="lt1"/>
    </dgm:fillClrLst>
    <dgm:linClrLst meth="repeat">
      <a:schemeClr val="accent3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fgImgPlace1">
    <dgm:fillClrLst meth="repeat">
      <a:schemeClr val="accent3">
        <a:tint val="40000"/>
      </a:schemeClr>
    </dgm:fillClrLst>
    <dgm:linClrLst meth="repeat">
      <a:schemeClr val="accent3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3">
        <a:tint val="40000"/>
      </a:schemeClr>
    </dgm:fillClrLst>
    <dgm:linClrLst meth="repeat">
      <a:schemeClr val="accent3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3">
        <a:tint val="40000"/>
      </a:schemeClr>
    </dgm:fillClrLst>
    <dgm:linClrLst meth="repeat">
      <a:schemeClr val="accent3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3">
        <a:tint val="60000"/>
      </a:schemeClr>
    </dgm:fillClrLst>
    <dgm:linClrLst meth="repeat">
      <a:schemeClr val="accent3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fgSibTrans2D1">
    <dgm:fillClrLst meth="repeat">
      <a:schemeClr val="accent3">
        <a:tint val="60000"/>
      </a:schemeClr>
    </dgm:fillClrLst>
    <dgm:linClrLst meth="repeat">
      <a:schemeClr val="accent3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bgSibTrans2D1">
    <dgm:fillClrLst meth="repeat">
      <a:schemeClr val="accent3">
        <a:tint val="60000"/>
      </a:schemeClr>
    </dgm:fillClrLst>
    <dgm:linClrLst meth="repeat">
      <a:schemeClr val="accent3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sibTrans1D1">
    <dgm:fillClrLst meth="repeat">
      <a:schemeClr val="accent3"/>
    </dgm:fillClrLst>
    <dgm:linClrLst meth="repeat">
      <a:schemeClr val="accent3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3"/>
    </dgm:fillClrLst>
    <dgm:linClrLst meth="repeat">
      <a:schemeClr val="accent3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lt1"/>
    </dgm:fillClrLst>
    <dgm:linClrLst meth="repeat">
      <a:schemeClr val="accent3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1">
    <dgm:fillClrLst meth="repeat">
      <a:schemeClr val="lt1"/>
    </dgm:fillClrLst>
    <dgm:linClrLst meth="repeat">
      <a:schemeClr val="accent3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2">
    <dgm:fillClrLst meth="repeat">
      <a:schemeClr val="lt1"/>
    </dgm:fillClrLst>
    <dgm:linClrLst meth="repeat">
      <a:schemeClr val="accent3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3">
    <dgm:fillClrLst meth="repeat">
      <a:schemeClr val="lt1"/>
    </dgm:fillClrLst>
    <dgm:linClrLst meth="repeat">
      <a:schemeClr val="accent3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4">
    <dgm:fillClrLst meth="repeat">
      <a:schemeClr val="lt1"/>
    </dgm:fillClrLst>
    <dgm:linClrLst meth="repeat">
      <a:schemeClr val="accent3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parChTrans2D1">
    <dgm:fillClrLst meth="repeat">
      <a:schemeClr val="accent3">
        <a:tint val="60000"/>
      </a:schemeClr>
    </dgm:fillClrLst>
    <dgm:linClrLst meth="repeat">
      <a:schemeClr val="accent3">
        <a:tint val="60000"/>
      </a:schemeClr>
    </dgm:linClrLst>
    <dgm:effectClrLst/>
    <dgm:txLinClrLst/>
    <dgm:txFillClrLst/>
    <dgm:txEffectClrLst/>
  </dgm:styleLbl>
  <dgm:styleLbl name="parChTrans2D2">
    <dgm:fillClrLst meth="repeat">
      <a:schemeClr val="accent3"/>
    </dgm:fillClrLst>
    <dgm:linClrLst meth="repeat">
      <a:schemeClr val="accent3"/>
    </dgm:linClrLst>
    <dgm:effectClrLst/>
    <dgm:txLinClrLst/>
    <dgm:txFillClrLst/>
    <dgm:txEffectClrLst/>
  </dgm:styleLbl>
  <dgm:styleLbl name="parChTrans2D3">
    <dgm:fillClrLst meth="repeat">
      <a:schemeClr val="accent3"/>
    </dgm:fillClrLst>
    <dgm:linClrLst meth="repeat">
      <a:schemeClr val="accent3"/>
    </dgm:linClrLst>
    <dgm:effectClrLst/>
    <dgm:txLinClrLst/>
    <dgm:txFillClrLst/>
    <dgm:txEffectClrLst/>
  </dgm:styleLbl>
  <dgm:styleLbl name="parChTrans2D4">
    <dgm:fillClrLst meth="repeat">
      <a:schemeClr val="accent3"/>
    </dgm:fillClrLst>
    <dgm:linClrLst meth="repeat">
      <a:schemeClr val="accent3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3"/>
    </dgm:fillClrLst>
    <dgm:linClrLst meth="repeat">
      <a:schemeClr val="accent3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3"/>
    </dgm:fillClrLst>
    <dgm:linClrLst meth="repeat">
      <a:schemeClr val="accent3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3"/>
    </dgm:fillClrLst>
    <dgm:linClrLst meth="repeat">
      <a:schemeClr val="accent3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3"/>
    </dgm:fillClrLst>
    <dgm:linClrLst meth="repeat">
      <a:schemeClr val="accent3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accent3">
        <a:alpha val="90000"/>
        <a:tint val="40000"/>
      </a:schemeClr>
    </dgm:fillClrLst>
    <dgm:linClrLst meth="repeat">
      <a:schemeClr val="accent3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accent3">
        <a:alpha val="90000"/>
        <a:tint val="40000"/>
      </a:schemeClr>
    </dgm:fillClrLst>
    <dgm:linClrLst meth="repeat">
      <a:schemeClr val="accent3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accent3">
        <a:alpha val="90000"/>
        <a:tint val="40000"/>
      </a:schemeClr>
    </dgm:fillClrLst>
    <dgm:linClrLst meth="repeat">
      <a:schemeClr val="accent3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accent3">
        <a:alpha val="40000"/>
        <a:tint val="40000"/>
      </a:schemeClr>
    </dgm:fillClrLst>
    <dgm:linClrLst meth="repeat">
      <a:schemeClr val="accent3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accent3">
        <a:alpha val="90000"/>
        <a:tint val="40000"/>
      </a:schemeClr>
    </dgm:fillClrLst>
    <dgm:linClrLst meth="repeat">
      <a:schemeClr val="accent3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3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3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3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lt1">
        <a:alpha val="90000"/>
        <a:tint val="40000"/>
      </a:schemeClr>
    </dgm:fillClrLst>
    <dgm:linClrLst meth="repeat">
      <a:schemeClr val="accent3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lt1">
        <a:alpha val="90000"/>
        <a:tint val="40000"/>
      </a:schemeClr>
    </dgm:fillClrLst>
    <dgm:linClrLst meth="repeat">
      <a:schemeClr val="accent3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lt1">
        <a:alpha val="90000"/>
        <a:tint val="40000"/>
      </a:schemeClr>
    </dgm:fillClrLst>
    <dgm:linClrLst meth="repeat">
      <a:schemeClr val="accent3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accent3">
        <a:alpha val="90000"/>
        <a:tint val="40000"/>
      </a:schemeClr>
    </dgm:fillClrLst>
    <dgm:linClrLst meth="repeat">
      <a:schemeClr val="accent3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accent3">
        <a:alpha val="90000"/>
        <a:tint val="40000"/>
      </a:schemeClr>
    </dgm:fillClrLst>
    <dgm:linClrLst meth="repeat">
      <a:schemeClr val="accent3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accent3">
        <a:alpha val="90000"/>
        <a:tint val="40000"/>
      </a:schemeClr>
    </dgm:fillClrLst>
    <dgm:linClrLst meth="repeat">
      <a:schemeClr val="accent3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accent3">
        <a:alpha val="90000"/>
        <a:tint val="40000"/>
      </a:schemeClr>
    </dgm:fillClrLst>
    <dgm:linClrLst meth="repeat">
      <a:schemeClr val="accent3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3">
        <a:tint val="40000"/>
      </a:schemeClr>
    </dgm:fillClrLst>
    <dgm:linClrLst meth="repeat">
      <a:schemeClr val="accent3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3">
        <a:shade val="80000"/>
      </a:schemeClr>
    </dgm:fillClrLst>
    <dgm:linClrLst meth="repeat">
      <a:schemeClr val="accent3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3">
        <a:tint val="50000"/>
        <a:alpha val="40000"/>
      </a:schemeClr>
    </dgm:fillClrLst>
    <dgm:linClrLst meth="repeat">
      <a:schemeClr val="accent3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3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5FB0A77A-CD1D-475F-9A75-AB27B950656F}" type="doc">
      <dgm:prSet loTypeId="urn:microsoft.com/office/officeart/2009/3/layout/HorizontalOrganizationChart" loCatId="hierarchy" qsTypeId="urn:microsoft.com/office/officeart/2005/8/quickstyle/simple1" qsCatId="simple" csTypeId="urn:microsoft.com/office/officeart/2005/8/colors/accent3_1" csCatId="accent3" phldr="1"/>
      <dgm:spPr/>
      <dgm:t>
        <a:bodyPr/>
        <a:lstStyle/>
        <a:p>
          <a:endParaRPr lang="fr-FR"/>
        </a:p>
      </dgm:t>
    </dgm:pt>
    <dgm:pt modelId="{566C67DD-8B9B-4AB1-9854-91B0956DA8A1}">
      <dgm:prSet phldrT="[Texte]"/>
      <dgm:spPr/>
      <dgm:t>
        <a:bodyPr/>
        <a:lstStyle/>
        <a:p>
          <a:r>
            <a:rPr lang="fr-FR"/>
            <a:t>Dossier racine</a:t>
          </a:r>
        </a:p>
      </dgm:t>
    </dgm:pt>
    <dgm:pt modelId="{5F69F1F4-7C6B-4592-AF5E-3C37D1E88C0D}" type="parTrans" cxnId="{595F73CD-D412-4FEF-BDD4-E1DAC3935BF0}">
      <dgm:prSet/>
      <dgm:spPr/>
      <dgm:t>
        <a:bodyPr/>
        <a:lstStyle/>
        <a:p>
          <a:endParaRPr lang="fr-FR"/>
        </a:p>
      </dgm:t>
    </dgm:pt>
    <dgm:pt modelId="{1A7388CC-31D3-4473-8630-98CBE32C7E59}" type="sibTrans" cxnId="{595F73CD-D412-4FEF-BDD4-E1DAC3935BF0}">
      <dgm:prSet/>
      <dgm:spPr/>
      <dgm:t>
        <a:bodyPr/>
        <a:lstStyle/>
        <a:p>
          <a:endParaRPr lang="fr-FR"/>
        </a:p>
      </dgm:t>
    </dgm:pt>
    <dgm:pt modelId="{DAFD6FE0-4E5F-4D4A-B7C8-8AA9A64CBFE1}">
      <dgm:prSet phldrT="[Texte]"/>
      <dgm:spPr/>
      <dgm:t>
        <a:bodyPr/>
        <a:lstStyle/>
        <a:p>
          <a:r>
            <a:rPr lang="fr-FR"/>
            <a:t>Ressources élève</a:t>
          </a:r>
        </a:p>
      </dgm:t>
    </dgm:pt>
    <dgm:pt modelId="{AA10B094-29AF-43AA-9A75-14CDD8431666}" type="parTrans" cxnId="{AE438BF2-0D40-43B9-8D5B-680AE972652B}">
      <dgm:prSet/>
      <dgm:spPr/>
      <dgm:t>
        <a:bodyPr/>
        <a:lstStyle/>
        <a:p>
          <a:endParaRPr lang="fr-FR"/>
        </a:p>
      </dgm:t>
    </dgm:pt>
    <dgm:pt modelId="{E3DCA79D-D751-4D89-AC2A-401837BDE62C}" type="sibTrans" cxnId="{AE438BF2-0D40-43B9-8D5B-680AE972652B}">
      <dgm:prSet/>
      <dgm:spPr/>
      <dgm:t>
        <a:bodyPr/>
        <a:lstStyle/>
        <a:p>
          <a:endParaRPr lang="fr-FR"/>
        </a:p>
      </dgm:t>
    </dgm:pt>
    <dgm:pt modelId="{F2E994E8-29DB-4C47-92FD-182829050BF6}">
      <dgm:prSet phldrT="[Texte]"/>
      <dgm:spPr/>
      <dgm:t>
        <a:bodyPr/>
        <a:lstStyle/>
        <a:p>
          <a:r>
            <a:rPr lang="fr-FR"/>
            <a:t>Ressources enseignant</a:t>
          </a:r>
        </a:p>
      </dgm:t>
    </dgm:pt>
    <dgm:pt modelId="{CB1617B5-ED8B-4347-B40D-2788D53CD80F}" type="parTrans" cxnId="{6FB7C8A1-CD57-4DE5-B7D6-A2AE3C2FAFD9}">
      <dgm:prSet/>
      <dgm:spPr/>
      <dgm:t>
        <a:bodyPr/>
        <a:lstStyle/>
        <a:p>
          <a:endParaRPr lang="fr-FR"/>
        </a:p>
      </dgm:t>
    </dgm:pt>
    <dgm:pt modelId="{98250618-14BC-4D7D-A16C-0C4EBB6ADC08}" type="sibTrans" cxnId="{6FB7C8A1-CD57-4DE5-B7D6-A2AE3C2FAFD9}">
      <dgm:prSet/>
      <dgm:spPr/>
      <dgm:t>
        <a:bodyPr/>
        <a:lstStyle/>
        <a:p>
          <a:endParaRPr lang="fr-FR"/>
        </a:p>
      </dgm:t>
    </dgm:pt>
    <dgm:pt modelId="{72838710-B919-4C70-B84E-F139CD5DD146}">
      <dgm:prSet phldrT="[Texte]"/>
      <dgm:spPr/>
      <dgm:t>
        <a:bodyPr/>
        <a:lstStyle/>
        <a:p>
          <a:r>
            <a:rPr lang="fr-FR"/>
            <a:t>Exolab - Cas AdA.docx (énoncé élève)</a:t>
          </a:r>
        </a:p>
      </dgm:t>
    </dgm:pt>
    <dgm:pt modelId="{4353F615-EBE0-4860-8B4A-29AACD0A9A4E}" type="parTrans" cxnId="{530EBE7D-C8DF-42B0-AB02-30BCFBB87E8B}">
      <dgm:prSet/>
      <dgm:spPr/>
      <dgm:t>
        <a:bodyPr/>
        <a:lstStyle/>
        <a:p>
          <a:endParaRPr lang="fr-FR"/>
        </a:p>
      </dgm:t>
    </dgm:pt>
    <dgm:pt modelId="{C455473C-0DB5-450C-82E7-37A78EFB4793}" type="sibTrans" cxnId="{530EBE7D-C8DF-42B0-AB02-30BCFBB87E8B}">
      <dgm:prSet/>
      <dgm:spPr/>
      <dgm:t>
        <a:bodyPr/>
        <a:lstStyle/>
        <a:p>
          <a:endParaRPr lang="fr-FR"/>
        </a:p>
      </dgm:t>
    </dgm:pt>
    <dgm:pt modelId="{B3C44687-F171-49ED-A787-DECE41444357}">
      <dgm:prSet phldrT="[Texte]"/>
      <dgm:spPr/>
      <dgm:t>
        <a:bodyPr/>
        <a:lstStyle/>
        <a:p>
          <a:r>
            <a:rPr lang="fr-FR"/>
            <a:t>AdA_etape1.accdb (bdd de départ)</a:t>
          </a:r>
        </a:p>
      </dgm:t>
    </dgm:pt>
    <dgm:pt modelId="{E88A1943-9FBB-4E22-B265-8DECC174DE4A}" type="parTrans" cxnId="{6BF39EF6-23A6-40A5-A81A-ECE837CE5000}">
      <dgm:prSet/>
      <dgm:spPr/>
      <dgm:t>
        <a:bodyPr/>
        <a:lstStyle/>
        <a:p>
          <a:endParaRPr lang="fr-FR"/>
        </a:p>
      </dgm:t>
    </dgm:pt>
    <dgm:pt modelId="{F8CA1673-84A0-4FC7-A043-FFC93051241C}" type="sibTrans" cxnId="{6BF39EF6-23A6-40A5-A81A-ECE837CE5000}">
      <dgm:prSet/>
      <dgm:spPr/>
      <dgm:t>
        <a:bodyPr/>
        <a:lstStyle/>
        <a:p>
          <a:endParaRPr lang="fr-FR"/>
        </a:p>
      </dgm:t>
    </dgm:pt>
    <dgm:pt modelId="{AE9276C2-7CA0-4C15-9E77-B63D6DB74DC1}">
      <dgm:prSet phldrT="[Texte]"/>
      <dgm:spPr/>
      <dgm:t>
        <a:bodyPr/>
        <a:lstStyle/>
        <a:p>
          <a:r>
            <a:rPr lang="fr-FR"/>
            <a:t>AdA_etape2.accdb (bdd étape 2)</a:t>
          </a:r>
        </a:p>
      </dgm:t>
    </dgm:pt>
    <dgm:pt modelId="{BF0276CC-8354-488B-80B5-EF07EDCCF21F}" type="parTrans" cxnId="{6567A52B-1DAB-4F7A-B39B-DF20B192DBC7}">
      <dgm:prSet/>
      <dgm:spPr/>
      <dgm:t>
        <a:bodyPr/>
        <a:lstStyle/>
        <a:p>
          <a:endParaRPr lang="fr-FR"/>
        </a:p>
      </dgm:t>
    </dgm:pt>
    <dgm:pt modelId="{CF9196B1-0A2A-424B-A0B6-0CA44A383B32}" type="sibTrans" cxnId="{6567A52B-1DAB-4F7A-B39B-DF20B192DBC7}">
      <dgm:prSet/>
      <dgm:spPr/>
      <dgm:t>
        <a:bodyPr/>
        <a:lstStyle/>
        <a:p>
          <a:endParaRPr lang="fr-FR"/>
        </a:p>
      </dgm:t>
    </dgm:pt>
    <dgm:pt modelId="{50B2BCD6-44CD-4D1B-8981-F65937C6671B}">
      <dgm:prSet phldrT="[Texte]"/>
      <dgm:spPr/>
      <dgm:t>
        <a:bodyPr/>
        <a:lstStyle/>
        <a:p>
          <a:r>
            <a:rPr lang="fr-FR"/>
            <a:t>AdA_etape3_taf5.accdb (bdd étape 5)</a:t>
          </a:r>
        </a:p>
      </dgm:t>
    </dgm:pt>
    <dgm:pt modelId="{8D463712-949E-4FB2-9DFF-DF4D3F6FD731}" type="parTrans" cxnId="{20C89063-9EE3-4519-96E9-0D84416AFEF2}">
      <dgm:prSet/>
      <dgm:spPr/>
      <dgm:t>
        <a:bodyPr/>
        <a:lstStyle/>
        <a:p>
          <a:endParaRPr lang="fr-FR"/>
        </a:p>
      </dgm:t>
    </dgm:pt>
    <dgm:pt modelId="{FA1D18AD-2E8F-4EDA-8B74-D6F3748CDCC3}" type="sibTrans" cxnId="{20C89063-9EE3-4519-96E9-0D84416AFEF2}">
      <dgm:prSet/>
      <dgm:spPr/>
      <dgm:t>
        <a:bodyPr/>
        <a:lstStyle/>
        <a:p>
          <a:endParaRPr lang="fr-FR"/>
        </a:p>
      </dgm:t>
    </dgm:pt>
    <dgm:pt modelId="{452D9D53-1633-4CB4-8B6E-079367BF9BF6}">
      <dgm:prSet phldrT="[Texte]"/>
      <dgm:spPr/>
      <dgm:t>
        <a:bodyPr/>
        <a:lstStyle/>
        <a:p>
          <a:r>
            <a:rPr lang="fr-FR"/>
            <a:t>Documents à traiter (étape 1 taf 2)</a:t>
          </a:r>
        </a:p>
      </dgm:t>
    </dgm:pt>
    <dgm:pt modelId="{9C023E0D-F316-46C1-A80C-4FBE420ABD97}" type="parTrans" cxnId="{ACC30B21-DD4F-4B1C-A871-0AF8B442297F}">
      <dgm:prSet/>
      <dgm:spPr/>
      <dgm:t>
        <a:bodyPr/>
        <a:lstStyle/>
        <a:p>
          <a:endParaRPr lang="fr-FR"/>
        </a:p>
      </dgm:t>
    </dgm:pt>
    <dgm:pt modelId="{02082767-01FC-44A3-AC8F-5518A09E2958}" type="sibTrans" cxnId="{ACC30B21-DD4F-4B1C-A871-0AF8B442297F}">
      <dgm:prSet/>
      <dgm:spPr/>
      <dgm:t>
        <a:bodyPr/>
        <a:lstStyle/>
        <a:p>
          <a:endParaRPr lang="fr-FR"/>
        </a:p>
      </dgm:t>
    </dgm:pt>
    <dgm:pt modelId="{97C724AA-0FED-4267-A1AA-CA1ABB5782DE}">
      <dgm:prSet phldrT="[Texte]"/>
      <dgm:spPr/>
      <dgm:t>
        <a:bodyPr/>
        <a:lstStyle/>
        <a:p>
          <a:r>
            <a:rPr lang="fr-FR"/>
            <a:t>Images (étape 1 taf 1 Q3)</a:t>
          </a:r>
        </a:p>
      </dgm:t>
    </dgm:pt>
    <dgm:pt modelId="{7872CA59-49BE-4979-BD1E-25E3323D6312}" type="parTrans" cxnId="{98157CED-289D-48BE-A493-D3F312A467D4}">
      <dgm:prSet/>
      <dgm:spPr/>
      <dgm:t>
        <a:bodyPr/>
        <a:lstStyle/>
        <a:p>
          <a:endParaRPr lang="fr-FR"/>
        </a:p>
      </dgm:t>
    </dgm:pt>
    <dgm:pt modelId="{330DF753-8A42-4ECE-B9D2-DE6095D8667E}" type="sibTrans" cxnId="{98157CED-289D-48BE-A493-D3F312A467D4}">
      <dgm:prSet/>
      <dgm:spPr/>
      <dgm:t>
        <a:bodyPr/>
        <a:lstStyle/>
        <a:p>
          <a:endParaRPr lang="fr-FR"/>
        </a:p>
      </dgm:t>
    </dgm:pt>
    <dgm:pt modelId="{105A307E-78B0-4301-A52A-36D1B4544825}">
      <dgm:prSet phldrT="[Texte]"/>
      <dgm:spPr/>
      <dgm:t>
        <a:bodyPr/>
        <a:lstStyle/>
        <a:p>
          <a:r>
            <a:rPr lang="fr-FR"/>
            <a:t>AdA_etape1_correction.accdb (correction étape 1)</a:t>
          </a:r>
        </a:p>
      </dgm:t>
    </dgm:pt>
    <dgm:pt modelId="{34D3BB7E-0751-4FDB-818D-ECD912958143}" type="parTrans" cxnId="{07997856-E81F-4AB0-AB31-861DA1814344}">
      <dgm:prSet/>
      <dgm:spPr/>
      <dgm:t>
        <a:bodyPr/>
        <a:lstStyle/>
        <a:p>
          <a:endParaRPr lang="fr-FR"/>
        </a:p>
      </dgm:t>
    </dgm:pt>
    <dgm:pt modelId="{0A05313B-825B-43AF-8C8F-7110BC118889}" type="sibTrans" cxnId="{07997856-E81F-4AB0-AB31-861DA1814344}">
      <dgm:prSet/>
      <dgm:spPr/>
      <dgm:t>
        <a:bodyPr/>
        <a:lstStyle/>
        <a:p>
          <a:endParaRPr lang="fr-FR"/>
        </a:p>
      </dgm:t>
    </dgm:pt>
    <dgm:pt modelId="{40E33413-C9FF-4FD1-96C3-26C304C251F8}">
      <dgm:prSet phldrT="[Texte]"/>
      <dgm:spPr/>
      <dgm:t>
        <a:bodyPr/>
        <a:lstStyle/>
        <a:p>
          <a:r>
            <a:rPr lang="fr-FR"/>
            <a:t>Droits d'accès.xlsx (étape 4 taf 9)</a:t>
          </a:r>
        </a:p>
      </dgm:t>
    </dgm:pt>
    <dgm:pt modelId="{E29E6307-4AF3-4994-A25A-1391888CC2D6}" type="parTrans" cxnId="{0099118D-0845-44EB-854C-E2FB6EF7B1AA}">
      <dgm:prSet/>
      <dgm:spPr/>
      <dgm:t>
        <a:bodyPr/>
        <a:lstStyle/>
        <a:p>
          <a:endParaRPr lang="fr-FR"/>
        </a:p>
      </dgm:t>
    </dgm:pt>
    <dgm:pt modelId="{9385C359-FDCA-4EA9-997D-3F07F1A02A93}" type="sibTrans" cxnId="{0099118D-0845-44EB-854C-E2FB6EF7B1AA}">
      <dgm:prSet/>
      <dgm:spPr/>
      <dgm:t>
        <a:bodyPr/>
        <a:lstStyle/>
        <a:p>
          <a:endParaRPr lang="fr-FR"/>
        </a:p>
      </dgm:t>
    </dgm:pt>
    <dgm:pt modelId="{83E8B878-32C8-4BCC-AFD8-298CF45707EA}">
      <dgm:prSet phldrT="[Texte]"/>
      <dgm:spPr/>
      <dgm:t>
        <a:bodyPr/>
        <a:lstStyle/>
        <a:p>
          <a:r>
            <a:rPr lang="fr-FR"/>
            <a:t>AdA_etape3_correction_taf7</a:t>
          </a:r>
        </a:p>
      </dgm:t>
    </dgm:pt>
    <dgm:pt modelId="{AEE4C1F8-5D3E-4791-9E5C-BF29989E0157}" type="parTrans" cxnId="{CE5FCC28-B300-4956-B406-E7AD7B6176B4}">
      <dgm:prSet/>
      <dgm:spPr/>
      <dgm:t>
        <a:bodyPr/>
        <a:lstStyle/>
        <a:p>
          <a:endParaRPr lang="fr-FR"/>
        </a:p>
      </dgm:t>
    </dgm:pt>
    <dgm:pt modelId="{7DB32669-0E07-404A-BEF8-AC73ECDCC63C}" type="sibTrans" cxnId="{CE5FCC28-B300-4956-B406-E7AD7B6176B4}">
      <dgm:prSet/>
      <dgm:spPr/>
      <dgm:t>
        <a:bodyPr/>
        <a:lstStyle/>
        <a:p>
          <a:endParaRPr lang="fr-FR"/>
        </a:p>
      </dgm:t>
    </dgm:pt>
    <dgm:pt modelId="{C4CD5A2B-C895-4BE1-BE35-ABB5E11C0006}">
      <dgm:prSet phldrT="[Texte]"/>
      <dgm:spPr/>
      <dgm:t>
        <a:bodyPr/>
        <a:lstStyle/>
        <a:p>
          <a:r>
            <a:rPr lang="fr-FR"/>
            <a:t>Ressources</a:t>
          </a:r>
        </a:p>
      </dgm:t>
    </dgm:pt>
    <dgm:pt modelId="{5FC14337-3484-4352-90DD-42DE87CC66E6}" type="parTrans" cxnId="{69274378-56BB-444A-86C0-0674B8EAEB83}">
      <dgm:prSet/>
      <dgm:spPr/>
      <dgm:t>
        <a:bodyPr/>
        <a:lstStyle/>
        <a:p>
          <a:endParaRPr lang="fr-FR"/>
        </a:p>
      </dgm:t>
    </dgm:pt>
    <dgm:pt modelId="{E3C75247-841C-4918-A56A-1FE823FB1740}" type="sibTrans" cxnId="{69274378-56BB-444A-86C0-0674B8EAEB83}">
      <dgm:prSet/>
      <dgm:spPr/>
      <dgm:t>
        <a:bodyPr/>
        <a:lstStyle/>
        <a:p>
          <a:endParaRPr lang="fr-FR"/>
        </a:p>
      </dgm:t>
    </dgm:pt>
    <dgm:pt modelId="{21F24B71-3564-4594-9115-EC473AAF4692}">
      <dgm:prSet phldrT="[Texte]"/>
      <dgm:spPr/>
      <dgm:t>
        <a:bodyPr/>
        <a:lstStyle/>
        <a:p>
          <a:r>
            <a:rPr lang="fr-FR"/>
            <a:t>Bases</a:t>
          </a:r>
        </a:p>
      </dgm:t>
    </dgm:pt>
    <dgm:pt modelId="{BBFEA9BC-A420-4A53-8429-61A4C3549CB9}" type="parTrans" cxnId="{0572BB75-4AA4-4F30-B3AA-A62F63EB71A4}">
      <dgm:prSet/>
      <dgm:spPr/>
      <dgm:t>
        <a:bodyPr/>
        <a:lstStyle/>
        <a:p>
          <a:endParaRPr lang="fr-FR"/>
        </a:p>
      </dgm:t>
    </dgm:pt>
    <dgm:pt modelId="{C2DC76E0-E37D-406F-9EC3-FB115C0F3CEE}" type="sibTrans" cxnId="{0572BB75-4AA4-4F30-B3AA-A62F63EB71A4}">
      <dgm:prSet/>
      <dgm:spPr/>
      <dgm:t>
        <a:bodyPr/>
        <a:lstStyle/>
        <a:p>
          <a:endParaRPr lang="fr-FR"/>
        </a:p>
      </dgm:t>
    </dgm:pt>
    <dgm:pt modelId="{99BBA572-679B-44FE-988F-B7FC0585D15E}">
      <dgm:prSet phldrT="[Texte]"/>
      <dgm:spPr/>
      <dgm:t>
        <a:bodyPr/>
        <a:lstStyle/>
        <a:p>
          <a:r>
            <a:rPr lang="fr-FR"/>
            <a:t>Exolab - Cas AdA.docx (correction enseignant)</a:t>
          </a:r>
        </a:p>
      </dgm:t>
    </dgm:pt>
    <dgm:pt modelId="{02F7DDC7-FEF7-4A3C-94F0-CD6F7D3D829C}" type="parTrans" cxnId="{57C55340-9A9A-4681-BFAE-F6DD7AA75053}">
      <dgm:prSet/>
      <dgm:spPr/>
      <dgm:t>
        <a:bodyPr/>
        <a:lstStyle/>
        <a:p>
          <a:endParaRPr lang="fr-FR"/>
        </a:p>
      </dgm:t>
    </dgm:pt>
    <dgm:pt modelId="{9FE140EB-0776-4E98-8F50-DEAD1A720209}" type="sibTrans" cxnId="{57C55340-9A9A-4681-BFAE-F6DD7AA75053}">
      <dgm:prSet/>
      <dgm:spPr/>
      <dgm:t>
        <a:bodyPr/>
        <a:lstStyle/>
        <a:p>
          <a:endParaRPr lang="fr-FR"/>
        </a:p>
      </dgm:t>
    </dgm:pt>
    <dgm:pt modelId="{06BE5695-7D04-4239-A40F-92AA8CC257AC}" type="pres">
      <dgm:prSet presAssocID="{5FB0A77A-CD1D-475F-9A75-AB27B950656F}" presName="hierChild1" presStyleCnt="0">
        <dgm:presLayoutVars>
          <dgm:orgChart val="1"/>
          <dgm:chPref val="1"/>
          <dgm:dir/>
          <dgm:animOne val="branch"/>
          <dgm:animLvl val="lvl"/>
          <dgm:resizeHandles/>
        </dgm:presLayoutVars>
      </dgm:prSet>
      <dgm:spPr/>
    </dgm:pt>
    <dgm:pt modelId="{A8E35F96-8786-4870-9B0A-890B2E07BA0C}" type="pres">
      <dgm:prSet presAssocID="{566C67DD-8B9B-4AB1-9854-91B0956DA8A1}" presName="hierRoot1" presStyleCnt="0">
        <dgm:presLayoutVars>
          <dgm:hierBranch val="init"/>
        </dgm:presLayoutVars>
      </dgm:prSet>
      <dgm:spPr/>
    </dgm:pt>
    <dgm:pt modelId="{ACA13FC1-6C8A-4BFA-93F6-AF2E80E3DD4F}" type="pres">
      <dgm:prSet presAssocID="{566C67DD-8B9B-4AB1-9854-91B0956DA8A1}" presName="rootComposite1" presStyleCnt="0"/>
      <dgm:spPr/>
    </dgm:pt>
    <dgm:pt modelId="{16772EFD-0B02-43CD-9623-D9379F635DD0}" type="pres">
      <dgm:prSet presAssocID="{566C67DD-8B9B-4AB1-9854-91B0956DA8A1}" presName="rootText1" presStyleLbl="node0" presStyleIdx="0" presStyleCnt="1">
        <dgm:presLayoutVars>
          <dgm:chPref val="3"/>
        </dgm:presLayoutVars>
      </dgm:prSet>
      <dgm:spPr/>
    </dgm:pt>
    <dgm:pt modelId="{03F9CC1D-E05C-4B2A-98B9-3BDDF028370C}" type="pres">
      <dgm:prSet presAssocID="{566C67DD-8B9B-4AB1-9854-91B0956DA8A1}" presName="rootConnector1" presStyleLbl="node1" presStyleIdx="0" presStyleCnt="0"/>
      <dgm:spPr/>
    </dgm:pt>
    <dgm:pt modelId="{A6F05A97-1E27-44C8-9357-AC48764B0D5A}" type="pres">
      <dgm:prSet presAssocID="{566C67DD-8B9B-4AB1-9854-91B0956DA8A1}" presName="hierChild2" presStyleCnt="0"/>
      <dgm:spPr/>
    </dgm:pt>
    <dgm:pt modelId="{51418480-7984-4908-8A6C-C2F903C81E57}" type="pres">
      <dgm:prSet presAssocID="{AA10B094-29AF-43AA-9A75-14CDD8431666}" presName="Name64" presStyleLbl="parChTrans1D2" presStyleIdx="0" presStyleCnt="2"/>
      <dgm:spPr/>
    </dgm:pt>
    <dgm:pt modelId="{7A50BE1F-AA43-4E5C-842C-FB21BB72E55C}" type="pres">
      <dgm:prSet presAssocID="{DAFD6FE0-4E5F-4D4A-B7C8-8AA9A64CBFE1}" presName="hierRoot2" presStyleCnt="0">
        <dgm:presLayoutVars>
          <dgm:hierBranch val="init"/>
        </dgm:presLayoutVars>
      </dgm:prSet>
      <dgm:spPr/>
    </dgm:pt>
    <dgm:pt modelId="{4CFDFF53-F5EA-47B5-A438-CAE37AE34E1D}" type="pres">
      <dgm:prSet presAssocID="{DAFD6FE0-4E5F-4D4A-B7C8-8AA9A64CBFE1}" presName="rootComposite" presStyleCnt="0"/>
      <dgm:spPr/>
    </dgm:pt>
    <dgm:pt modelId="{550C460A-6408-463D-9E2C-3B93F5186C8E}" type="pres">
      <dgm:prSet presAssocID="{DAFD6FE0-4E5F-4D4A-B7C8-8AA9A64CBFE1}" presName="rootText" presStyleLbl="node2" presStyleIdx="0" presStyleCnt="2">
        <dgm:presLayoutVars>
          <dgm:chPref val="3"/>
        </dgm:presLayoutVars>
      </dgm:prSet>
      <dgm:spPr/>
    </dgm:pt>
    <dgm:pt modelId="{F39E6AD8-ED1C-4313-8928-4BF972853CAA}" type="pres">
      <dgm:prSet presAssocID="{DAFD6FE0-4E5F-4D4A-B7C8-8AA9A64CBFE1}" presName="rootConnector" presStyleLbl="node2" presStyleIdx="0" presStyleCnt="2"/>
      <dgm:spPr/>
    </dgm:pt>
    <dgm:pt modelId="{F7EFC757-E7CC-456D-ABB6-7EF06ACDC6E3}" type="pres">
      <dgm:prSet presAssocID="{DAFD6FE0-4E5F-4D4A-B7C8-8AA9A64CBFE1}" presName="hierChild4" presStyleCnt="0"/>
      <dgm:spPr/>
    </dgm:pt>
    <dgm:pt modelId="{EA756846-CF45-430A-85AD-39075D09DFB0}" type="pres">
      <dgm:prSet presAssocID="{4353F615-EBE0-4860-8B4A-29AACD0A9A4E}" presName="Name64" presStyleLbl="parChTrans1D3" presStyleIdx="0" presStyleCnt="5"/>
      <dgm:spPr/>
    </dgm:pt>
    <dgm:pt modelId="{EFD59E84-8C41-4875-8527-53206A391A52}" type="pres">
      <dgm:prSet presAssocID="{72838710-B919-4C70-B84E-F139CD5DD146}" presName="hierRoot2" presStyleCnt="0">
        <dgm:presLayoutVars>
          <dgm:hierBranch val="init"/>
        </dgm:presLayoutVars>
      </dgm:prSet>
      <dgm:spPr/>
    </dgm:pt>
    <dgm:pt modelId="{5C48EEB4-BFE1-47E5-8425-542EB4607055}" type="pres">
      <dgm:prSet presAssocID="{72838710-B919-4C70-B84E-F139CD5DD146}" presName="rootComposite" presStyleCnt="0"/>
      <dgm:spPr/>
    </dgm:pt>
    <dgm:pt modelId="{853687DC-A850-420C-A3D9-EB95490D7E50}" type="pres">
      <dgm:prSet presAssocID="{72838710-B919-4C70-B84E-F139CD5DD146}" presName="rootText" presStyleLbl="node3" presStyleIdx="0" presStyleCnt="5">
        <dgm:presLayoutVars>
          <dgm:chPref val="3"/>
        </dgm:presLayoutVars>
      </dgm:prSet>
      <dgm:spPr/>
    </dgm:pt>
    <dgm:pt modelId="{0F823AA3-8918-41B7-B502-C436402A10CA}" type="pres">
      <dgm:prSet presAssocID="{72838710-B919-4C70-B84E-F139CD5DD146}" presName="rootConnector" presStyleLbl="node3" presStyleIdx="0" presStyleCnt="5"/>
      <dgm:spPr/>
    </dgm:pt>
    <dgm:pt modelId="{1839D857-C4BE-4B4F-83AF-6B01977371D2}" type="pres">
      <dgm:prSet presAssocID="{72838710-B919-4C70-B84E-F139CD5DD146}" presName="hierChild4" presStyleCnt="0"/>
      <dgm:spPr/>
    </dgm:pt>
    <dgm:pt modelId="{74E6E998-6FB0-4E3D-BAB5-2D98FD842106}" type="pres">
      <dgm:prSet presAssocID="{72838710-B919-4C70-B84E-F139CD5DD146}" presName="hierChild5" presStyleCnt="0"/>
      <dgm:spPr/>
    </dgm:pt>
    <dgm:pt modelId="{E02DB37A-DDDD-4F86-82E2-B63DE79FA3D1}" type="pres">
      <dgm:prSet presAssocID="{5FC14337-3484-4352-90DD-42DE87CC66E6}" presName="Name64" presStyleLbl="parChTrans1D3" presStyleIdx="1" presStyleCnt="5"/>
      <dgm:spPr/>
    </dgm:pt>
    <dgm:pt modelId="{D5A4806E-2383-48AF-AAD8-6F56769B2F71}" type="pres">
      <dgm:prSet presAssocID="{C4CD5A2B-C895-4BE1-BE35-ABB5E11C0006}" presName="hierRoot2" presStyleCnt="0">
        <dgm:presLayoutVars>
          <dgm:hierBranch val="init"/>
        </dgm:presLayoutVars>
      </dgm:prSet>
      <dgm:spPr/>
    </dgm:pt>
    <dgm:pt modelId="{9DFE4484-2DAA-4C03-80F5-3D13CB6AC973}" type="pres">
      <dgm:prSet presAssocID="{C4CD5A2B-C895-4BE1-BE35-ABB5E11C0006}" presName="rootComposite" presStyleCnt="0"/>
      <dgm:spPr/>
    </dgm:pt>
    <dgm:pt modelId="{F169ABD7-01C5-4360-8A26-3303BAB3A6A4}" type="pres">
      <dgm:prSet presAssocID="{C4CD5A2B-C895-4BE1-BE35-ABB5E11C0006}" presName="rootText" presStyleLbl="node3" presStyleIdx="1" presStyleCnt="5">
        <dgm:presLayoutVars>
          <dgm:chPref val="3"/>
        </dgm:presLayoutVars>
      </dgm:prSet>
      <dgm:spPr/>
    </dgm:pt>
    <dgm:pt modelId="{8987B961-63B6-4D9B-B624-2C5C49C66DB7}" type="pres">
      <dgm:prSet presAssocID="{C4CD5A2B-C895-4BE1-BE35-ABB5E11C0006}" presName="rootConnector" presStyleLbl="node3" presStyleIdx="1" presStyleCnt="5"/>
      <dgm:spPr/>
    </dgm:pt>
    <dgm:pt modelId="{5C3EF717-3E34-4D29-AF72-755B6F48F59D}" type="pres">
      <dgm:prSet presAssocID="{C4CD5A2B-C895-4BE1-BE35-ABB5E11C0006}" presName="hierChild4" presStyleCnt="0"/>
      <dgm:spPr/>
    </dgm:pt>
    <dgm:pt modelId="{FF135C75-DB63-46CA-B04C-9B27451B72A7}" type="pres">
      <dgm:prSet presAssocID="{BBFEA9BC-A420-4A53-8429-61A4C3549CB9}" presName="Name64" presStyleLbl="parChTrans1D4" presStyleIdx="0" presStyleCnt="7"/>
      <dgm:spPr/>
    </dgm:pt>
    <dgm:pt modelId="{7DEC5F45-D447-432C-A252-6FA0AE5CE69F}" type="pres">
      <dgm:prSet presAssocID="{21F24B71-3564-4594-9115-EC473AAF4692}" presName="hierRoot2" presStyleCnt="0">
        <dgm:presLayoutVars>
          <dgm:hierBranch val="init"/>
        </dgm:presLayoutVars>
      </dgm:prSet>
      <dgm:spPr/>
    </dgm:pt>
    <dgm:pt modelId="{9DD9ACC6-B859-4C68-B48C-8B7088E252D6}" type="pres">
      <dgm:prSet presAssocID="{21F24B71-3564-4594-9115-EC473AAF4692}" presName="rootComposite" presStyleCnt="0"/>
      <dgm:spPr/>
    </dgm:pt>
    <dgm:pt modelId="{EF0863C8-7532-44AF-9F50-7F2FD5AB2E38}" type="pres">
      <dgm:prSet presAssocID="{21F24B71-3564-4594-9115-EC473AAF4692}" presName="rootText" presStyleLbl="node4" presStyleIdx="0" presStyleCnt="7">
        <dgm:presLayoutVars>
          <dgm:chPref val="3"/>
        </dgm:presLayoutVars>
      </dgm:prSet>
      <dgm:spPr/>
    </dgm:pt>
    <dgm:pt modelId="{3DD6D171-3F47-48BB-BAC1-CA5ADA7B90BA}" type="pres">
      <dgm:prSet presAssocID="{21F24B71-3564-4594-9115-EC473AAF4692}" presName="rootConnector" presStyleLbl="node4" presStyleIdx="0" presStyleCnt="7"/>
      <dgm:spPr/>
    </dgm:pt>
    <dgm:pt modelId="{5CCB3F66-BA67-4661-8A18-9C35F48AF99E}" type="pres">
      <dgm:prSet presAssocID="{21F24B71-3564-4594-9115-EC473AAF4692}" presName="hierChild4" presStyleCnt="0"/>
      <dgm:spPr/>
    </dgm:pt>
    <dgm:pt modelId="{C337103A-5FC9-4A1E-BCAA-38EE2F6D7864}" type="pres">
      <dgm:prSet presAssocID="{E88A1943-9FBB-4E22-B265-8DECC174DE4A}" presName="Name64" presStyleLbl="parChTrans1D4" presStyleIdx="1" presStyleCnt="7"/>
      <dgm:spPr/>
    </dgm:pt>
    <dgm:pt modelId="{693A4274-A872-49FD-BEC5-21666538E026}" type="pres">
      <dgm:prSet presAssocID="{B3C44687-F171-49ED-A787-DECE41444357}" presName="hierRoot2" presStyleCnt="0">
        <dgm:presLayoutVars>
          <dgm:hierBranch val="init"/>
        </dgm:presLayoutVars>
      </dgm:prSet>
      <dgm:spPr/>
    </dgm:pt>
    <dgm:pt modelId="{839A1C11-8545-4167-AC2C-A42E9B390F21}" type="pres">
      <dgm:prSet presAssocID="{B3C44687-F171-49ED-A787-DECE41444357}" presName="rootComposite" presStyleCnt="0"/>
      <dgm:spPr/>
    </dgm:pt>
    <dgm:pt modelId="{B3680DAF-7A75-4D15-BC78-5CD10C7664E3}" type="pres">
      <dgm:prSet presAssocID="{B3C44687-F171-49ED-A787-DECE41444357}" presName="rootText" presStyleLbl="node4" presStyleIdx="1" presStyleCnt="7">
        <dgm:presLayoutVars>
          <dgm:chPref val="3"/>
        </dgm:presLayoutVars>
      </dgm:prSet>
      <dgm:spPr/>
    </dgm:pt>
    <dgm:pt modelId="{6DDBB04A-B1B1-47CE-B2A0-C00391816148}" type="pres">
      <dgm:prSet presAssocID="{B3C44687-F171-49ED-A787-DECE41444357}" presName="rootConnector" presStyleLbl="node4" presStyleIdx="1" presStyleCnt="7"/>
      <dgm:spPr/>
    </dgm:pt>
    <dgm:pt modelId="{44CA8263-7731-4C66-B872-3BA40FCE1943}" type="pres">
      <dgm:prSet presAssocID="{B3C44687-F171-49ED-A787-DECE41444357}" presName="hierChild4" presStyleCnt="0"/>
      <dgm:spPr/>
    </dgm:pt>
    <dgm:pt modelId="{84FCEC35-9B11-44A7-98C9-A6DA87EEB2EF}" type="pres">
      <dgm:prSet presAssocID="{B3C44687-F171-49ED-A787-DECE41444357}" presName="hierChild5" presStyleCnt="0"/>
      <dgm:spPr/>
    </dgm:pt>
    <dgm:pt modelId="{04A568B0-C02E-4B8E-9FBD-30FF60463A02}" type="pres">
      <dgm:prSet presAssocID="{BF0276CC-8354-488B-80B5-EF07EDCCF21F}" presName="Name64" presStyleLbl="parChTrans1D4" presStyleIdx="2" presStyleCnt="7"/>
      <dgm:spPr/>
    </dgm:pt>
    <dgm:pt modelId="{E9C24BC9-1F6F-45D8-8C7F-2AD3FA94D0B5}" type="pres">
      <dgm:prSet presAssocID="{AE9276C2-7CA0-4C15-9E77-B63D6DB74DC1}" presName="hierRoot2" presStyleCnt="0">
        <dgm:presLayoutVars>
          <dgm:hierBranch val="init"/>
        </dgm:presLayoutVars>
      </dgm:prSet>
      <dgm:spPr/>
    </dgm:pt>
    <dgm:pt modelId="{827BBB3D-ED99-4B1A-A76F-157C6B28F358}" type="pres">
      <dgm:prSet presAssocID="{AE9276C2-7CA0-4C15-9E77-B63D6DB74DC1}" presName="rootComposite" presStyleCnt="0"/>
      <dgm:spPr/>
    </dgm:pt>
    <dgm:pt modelId="{7433E00A-E1DE-4373-8CEC-275FE73EDB27}" type="pres">
      <dgm:prSet presAssocID="{AE9276C2-7CA0-4C15-9E77-B63D6DB74DC1}" presName="rootText" presStyleLbl="node4" presStyleIdx="2" presStyleCnt="7">
        <dgm:presLayoutVars>
          <dgm:chPref val="3"/>
        </dgm:presLayoutVars>
      </dgm:prSet>
      <dgm:spPr/>
    </dgm:pt>
    <dgm:pt modelId="{21A551F3-33A5-4E88-BF58-B124EA6EE6B4}" type="pres">
      <dgm:prSet presAssocID="{AE9276C2-7CA0-4C15-9E77-B63D6DB74DC1}" presName="rootConnector" presStyleLbl="node4" presStyleIdx="2" presStyleCnt="7"/>
      <dgm:spPr/>
    </dgm:pt>
    <dgm:pt modelId="{3D3BB486-D96C-4F2A-9739-120CEC706B2C}" type="pres">
      <dgm:prSet presAssocID="{AE9276C2-7CA0-4C15-9E77-B63D6DB74DC1}" presName="hierChild4" presStyleCnt="0"/>
      <dgm:spPr/>
    </dgm:pt>
    <dgm:pt modelId="{DE511BD4-53B5-4320-BE70-E7B2833D5215}" type="pres">
      <dgm:prSet presAssocID="{AE9276C2-7CA0-4C15-9E77-B63D6DB74DC1}" presName="hierChild5" presStyleCnt="0"/>
      <dgm:spPr/>
    </dgm:pt>
    <dgm:pt modelId="{547ED965-DF4C-4E9E-A032-F0DD3E882208}" type="pres">
      <dgm:prSet presAssocID="{8D463712-949E-4FB2-9DFF-DF4D3F6FD731}" presName="Name64" presStyleLbl="parChTrans1D4" presStyleIdx="3" presStyleCnt="7"/>
      <dgm:spPr/>
    </dgm:pt>
    <dgm:pt modelId="{E55A288F-89C1-40A6-BBBE-37DB44E2C877}" type="pres">
      <dgm:prSet presAssocID="{50B2BCD6-44CD-4D1B-8981-F65937C6671B}" presName="hierRoot2" presStyleCnt="0">
        <dgm:presLayoutVars>
          <dgm:hierBranch val="init"/>
        </dgm:presLayoutVars>
      </dgm:prSet>
      <dgm:spPr/>
    </dgm:pt>
    <dgm:pt modelId="{C24C95B3-1ED5-4DD7-8D19-1ACDBD0AC423}" type="pres">
      <dgm:prSet presAssocID="{50B2BCD6-44CD-4D1B-8981-F65937C6671B}" presName="rootComposite" presStyleCnt="0"/>
      <dgm:spPr/>
    </dgm:pt>
    <dgm:pt modelId="{1EA27968-14F6-4206-883C-C397096E1660}" type="pres">
      <dgm:prSet presAssocID="{50B2BCD6-44CD-4D1B-8981-F65937C6671B}" presName="rootText" presStyleLbl="node4" presStyleIdx="3" presStyleCnt="7">
        <dgm:presLayoutVars>
          <dgm:chPref val="3"/>
        </dgm:presLayoutVars>
      </dgm:prSet>
      <dgm:spPr/>
    </dgm:pt>
    <dgm:pt modelId="{DAA2CB45-07EF-4D4C-93A6-19F986205EB1}" type="pres">
      <dgm:prSet presAssocID="{50B2BCD6-44CD-4D1B-8981-F65937C6671B}" presName="rootConnector" presStyleLbl="node4" presStyleIdx="3" presStyleCnt="7"/>
      <dgm:spPr/>
    </dgm:pt>
    <dgm:pt modelId="{3DFEE6DF-0C49-4379-A26E-EA684D34874E}" type="pres">
      <dgm:prSet presAssocID="{50B2BCD6-44CD-4D1B-8981-F65937C6671B}" presName="hierChild4" presStyleCnt="0"/>
      <dgm:spPr/>
    </dgm:pt>
    <dgm:pt modelId="{D4EE1690-0ECB-46E8-86C7-F922B5DB1635}" type="pres">
      <dgm:prSet presAssocID="{50B2BCD6-44CD-4D1B-8981-F65937C6671B}" presName="hierChild5" presStyleCnt="0"/>
      <dgm:spPr/>
    </dgm:pt>
    <dgm:pt modelId="{4D7771B1-0830-4D59-BE4C-A63D4F0A7EB3}" type="pres">
      <dgm:prSet presAssocID="{21F24B71-3564-4594-9115-EC473AAF4692}" presName="hierChild5" presStyleCnt="0"/>
      <dgm:spPr/>
    </dgm:pt>
    <dgm:pt modelId="{7AF29784-E2B4-4E93-98FE-D2CDBCB21C0B}" type="pres">
      <dgm:prSet presAssocID="{9C023E0D-F316-46C1-A80C-4FBE420ABD97}" presName="Name64" presStyleLbl="parChTrans1D4" presStyleIdx="4" presStyleCnt="7"/>
      <dgm:spPr/>
    </dgm:pt>
    <dgm:pt modelId="{260E49A4-DC3C-4571-BE0A-FD22D7EA3B1E}" type="pres">
      <dgm:prSet presAssocID="{452D9D53-1633-4CB4-8B6E-079367BF9BF6}" presName="hierRoot2" presStyleCnt="0">
        <dgm:presLayoutVars>
          <dgm:hierBranch val="init"/>
        </dgm:presLayoutVars>
      </dgm:prSet>
      <dgm:spPr/>
    </dgm:pt>
    <dgm:pt modelId="{92880304-1226-4275-88F6-047265A8A606}" type="pres">
      <dgm:prSet presAssocID="{452D9D53-1633-4CB4-8B6E-079367BF9BF6}" presName="rootComposite" presStyleCnt="0"/>
      <dgm:spPr/>
    </dgm:pt>
    <dgm:pt modelId="{56A94BB4-BE41-489E-B680-2DAA6D6756F3}" type="pres">
      <dgm:prSet presAssocID="{452D9D53-1633-4CB4-8B6E-079367BF9BF6}" presName="rootText" presStyleLbl="node4" presStyleIdx="4" presStyleCnt="7">
        <dgm:presLayoutVars>
          <dgm:chPref val="3"/>
        </dgm:presLayoutVars>
      </dgm:prSet>
      <dgm:spPr/>
    </dgm:pt>
    <dgm:pt modelId="{4F89D1EC-0798-4FB1-BE12-D371C6FDF0F7}" type="pres">
      <dgm:prSet presAssocID="{452D9D53-1633-4CB4-8B6E-079367BF9BF6}" presName="rootConnector" presStyleLbl="node4" presStyleIdx="4" presStyleCnt="7"/>
      <dgm:spPr/>
    </dgm:pt>
    <dgm:pt modelId="{FB808BBD-B161-407E-BD45-441E7448C3F7}" type="pres">
      <dgm:prSet presAssocID="{452D9D53-1633-4CB4-8B6E-079367BF9BF6}" presName="hierChild4" presStyleCnt="0"/>
      <dgm:spPr/>
    </dgm:pt>
    <dgm:pt modelId="{9B3B6646-4977-4591-80BA-5E741A800A1C}" type="pres">
      <dgm:prSet presAssocID="{452D9D53-1633-4CB4-8B6E-079367BF9BF6}" presName="hierChild5" presStyleCnt="0"/>
      <dgm:spPr/>
    </dgm:pt>
    <dgm:pt modelId="{DC890DE8-EDDA-48E3-B926-8B105F2FB203}" type="pres">
      <dgm:prSet presAssocID="{7872CA59-49BE-4979-BD1E-25E3323D6312}" presName="Name64" presStyleLbl="parChTrans1D4" presStyleIdx="5" presStyleCnt="7"/>
      <dgm:spPr/>
    </dgm:pt>
    <dgm:pt modelId="{5EAA2691-2025-4B66-9CBA-C74EF88B5A30}" type="pres">
      <dgm:prSet presAssocID="{97C724AA-0FED-4267-A1AA-CA1ABB5782DE}" presName="hierRoot2" presStyleCnt="0">
        <dgm:presLayoutVars>
          <dgm:hierBranch val="init"/>
        </dgm:presLayoutVars>
      </dgm:prSet>
      <dgm:spPr/>
    </dgm:pt>
    <dgm:pt modelId="{1541D2BE-0CE2-4EE1-B46F-821E88830758}" type="pres">
      <dgm:prSet presAssocID="{97C724AA-0FED-4267-A1AA-CA1ABB5782DE}" presName="rootComposite" presStyleCnt="0"/>
      <dgm:spPr/>
    </dgm:pt>
    <dgm:pt modelId="{ACD52B00-EE9E-4A66-81A8-EBD9E0AC6E81}" type="pres">
      <dgm:prSet presAssocID="{97C724AA-0FED-4267-A1AA-CA1ABB5782DE}" presName="rootText" presStyleLbl="node4" presStyleIdx="5" presStyleCnt="7">
        <dgm:presLayoutVars>
          <dgm:chPref val="3"/>
        </dgm:presLayoutVars>
      </dgm:prSet>
      <dgm:spPr/>
    </dgm:pt>
    <dgm:pt modelId="{6C3B51EA-DEAB-43C8-A24A-6F5F219EA572}" type="pres">
      <dgm:prSet presAssocID="{97C724AA-0FED-4267-A1AA-CA1ABB5782DE}" presName="rootConnector" presStyleLbl="node4" presStyleIdx="5" presStyleCnt="7"/>
      <dgm:spPr/>
    </dgm:pt>
    <dgm:pt modelId="{2DA71D5B-01D2-4C46-BE33-19D2295D265D}" type="pres">
      <dgm:prSet presAssocID="{97C724AA-0FED-4267-A1AA-CA1ABB5782DE}" presName="hierChild4" presStyleCnt="0"/>
      <dgm:spPr/>
    </dgm:pt>
    <dgm:pt modelId="{D0915B19-48DC-49DA-9487-6A8E42EE4E61}" type="pres">
      <dgm:prSet presAssocID="{97C724AA-0FED-4267-A1AA-CA1ABB5782DE}" presName="hierChild5" presStyleCnt="0"/>
      <dgm:spPr/>
    </dgm:pt>
    <dgm:pt modelId="{4509895E-EBD0-4344-8701-38CE64A0494C}" type="pres">
      <dgm:prSet presAssocID="{E29E6307-4AF3-4994-A25A-1391888CC2D6}" presName="Name64" presStyleLbl="parChTrans1D4" presStyleIdx="6" presStyleCnt="7"/>
      <dgm:spPr/>
    </dgm:pt>
    <dgm:pt modelId="{810F42CD-0446-4296-970F-9F1BDB7B0073}" type="pres">
      <dgm:prSet presAssocID="{40E33413-C9FF-4FD1-96C3-26C304C251F8}" presName="hierRoot2" presStyleCnt="0">
        <dgm:presLayoutVars>
          <dgm:hierBranch val="init"/>
        </dgm:presLayoutVars>
      </dgm:prSet>
      <dgm:spPr/>
    </dgm:pt>
    <dgm:pt modelId="{5BB173B4-B30F-4D83-8969-EB497991113C}" type="pres">
      <dgm:prSet presAssocID="{40E33413-C9FF-4FD1-96C3-26C304C251F8}" presName="rootComposite" presStyleCnt="0"/>
      <dgm:spPr/>
    </dgm:pt>
    <dgm:pt modelId="{7640FD39-E116-4C7D-9F29-32149349E486}" type="pres">
      <dgm:prSet presAssocID="{40E33413-C9FF-4FD1-96C3-26C304C251F8}" presName="rootText" presStyleLbl="node4" presStyleIdx="6" presStyleCnt="7">
        <dgm:presLayoutVars>
          <dgm:chPref val="3"/>
        </dgm:presLayoutVars>
      </dgm:prSet>
      <dgm:spPr/>
    </dgm:pt>
    <dgm:pt modelId="{547462D8-F703-49A1-A4E7-982F7DE7C3F7}" type="pres">
      <dgm:prSet presAssocID="{40E33413-C9FF-4FD1-96C3-26C304C251F8}" presName="rootConnector" presStyleLbl="node4" presStyleIdx="6" presStyleCnt="7"/>
      <dgm:spPr/>
    </dgm:pt>
    <dgm:pt modelId="{5F0645BD-42F5-4A7B-8E66-1C24798E1164}" type="pres">
      <dgm:prSet presAssocID="{40E33413-C9FF-4FD1-96C3-26C304C251F8}" presName="hierChild4" presStyleCnt="0"/>
      <dgm:spPr/>
    </dgm:pt>
    <dgm:pt modelId="{E73FBCC1-05E7-42A4-A063-501752F6BCAC}" type="pres">
      <dgm:prSet presAssocID="{40E33413-C9FF-4FD1-96C3-26C304C251F8}" presName="hierChild5" presStyleCnt="0"/>
      <dgm:spPr/>
    </dgm:pt>
    <dgm:pt modelId="{F4B448AA-C807-48CC-8A2D-A2F6ECB44FD0}" type="pres">
      <dgm:prSet presAssocID="{C4CD5A2B-C895-4BE1-BE35-ABB5E11C0006}" presName="hierChild5" presStyleCnt="0"/>
      <dgm:spPr/>
    </dgm:pt>
    <dgm:pt modelId="{9AC1B5F6-470F-4F8B-A507-A6C5007FA8C5}" type="pres">
      <dgm:prSet presAssocID="{DAFD6FE0-4E5F-4D4A-B7C8-8AA9A64CBFE1}" presName="hierChild5" presStyleCnt="0"/>
      <dgm:spPr/>
    </dgm:pt>
    <dgm:pt modelId="{E93E157D-F826-4CF0-8404-79D0C9EFFAF7}" type="pres">
      <dgm:prSet presAssocID="{CB1617B5-ED8B-4347-B40D-2788D53CD80F}" presName="Name64" presStyleLbl="parChTrans1D2" presStyleIdx="1" presStyleCnt="2"/>
      <dgm:spPr/>
    </dgm:pt>
    <dgm:pt modelId="{04117297-DA86-4475-A59D-B3086CCA4E26}" type="pres">
      <dgm:prSet presAssocID="{F2E994E8-29DB-4C47-92FD-182829050BF6}" presName="hierRoot2" presStyleCnt="0">
        <dgm:presLayoutVars>
          <dgm:hierBranch val="init"/>
        </dgm:presLayoutVars>
      </dgm:prSet>
      <dgm:spPr/>
    </dgm:pt>
    <dgm:pt modelId="{DEB9322B-F10A-4A86-BD3E-9D91719E3449}" type="pres">
      <dgm:prSet presAssocID="{F2E994E8-29DB-4C47-92FD-182829050BF6}" presName="rootComposite" presStyleCnt="0"/>
      <dgm:spPr/>
    </dgm:pt>
    <dgm:pt modelId="{743AC339-B692-49C1-951E-186569CAB88F}" type="pres">
      <dgm:prSet presAssocID="{F2E994E8-29DB-4C47-92FD-182829050BF6}" presName="rootText" presStyleLbl="node2" presStyleIdx="1" presStyleCnt="2">
        <dgm:presLayoutVars>
          <dgm:chPref val="3"/>
        </dgm:presLayoutVars>
      </dgm:prSet>
      <dgm:spPr/>
    </dgm:pt>
    <dgm:pt modelId="{3116CE21-B588-418B-BCB7-66C881CD401E}" type="pres">
      <dgm:prSet presAssocID="{F2E994E8-29DB-4C47-92FD-182829050BF6}" presName="rootConnector" presStyleLbl="node2" presStyleIdx="1" presStyleCnt="2"/>
      <dgm:spPr/>
    </dgm:pt>
    <dgm:pt modelId="{97F51126-E5BA-4F1A-AE5A-E854976BE2BB}" type="pres">
      <dgm:prSet presAssocID="{F2E994E8-29DB-4C47-92FD-182829050BF6}" presName="hierChild4" presStyleCnt="0"/>
      <dgm:spPr/>
    </dgm:pt>
    <dgm:pt modelId="{F7F27CAB-7648-430B-A0F4-EF84D92099EC}" type="pres">
      <dgm:prSet presAssocID="{02F7DDC7-FEF7-4A3C-94F0-CD6F7D3D829C}" presName="Name64" presStyleLbl="parChTrans1D3" presStyleIdx="2" presStyleCnt="5"/>
      <dgm:spPr/>
    </dgm:pt>
    <dgm:pt modelId="{82D9ECDE-4611-4DC1-86CA-FAD8FE4380F7}" type="pres">
      <dgm:prSet presAssocID="{99BBA572-679B-44FE-988F-B7FC0585D15E}" presName="hierRoot2" presStyleCnt="0">
        <dgm:presLayoutVars>
          <dgm:hierBranch val="init"/>
        </dgm:presLayoutVars>
      </dgm:prSet>
      <dgm:spPr/>
    </dgm:pt>
    <dgm:pt modelId="{01CE6D07-C53D-4C61-9B8B-F7F206FE61B2}" type="pres">
      <dgm:prSet presAssocID="{99BBA572-679B-44FE-988F-B7FC0585D15E}" presName="rootComposite" presStyleCnt="0"/>
      <dgm:spPr/>
    </dgm:pt>
    <dgm:pt modelId="{17229947-8807-4D79-BE1C-CBE99F234D38}" type="pres">
      <dgm:prSet presAssocID="{99BBA572-679B-44FE-988F-B7FC0585D15E}" presName="rootText" presStyleLbl="node3" presStyleIdx="2" presStyleCnt="5">
        <dgm:presLayoutVars>
          <dgm:chPref val="3"/>
        </dgm:presLayoutVars>
      </dgm:prSet>
      <dgm:spPr/>
    </dgm:pt>
    <dgm:pt modelId="{AB123457-A664-4764-BE16-12F626581219}" type="pres">
      <dgm:prSet presAssocID="{99BBA572-679B-44FE-988F-B7FC0585D15E}" presName="rootConnector" presStyleLbl="node3" presStyleIdx="2" presStyleCnt="5"/>
      <dgm:spPr/>
    </dgm:pt>
    <dgm:pt modelId="{A11A5BE9-1990-475A-84DB-67717CF84AD1}" type="pres">
      <dgm:prSet presAssocID="{99BBA572-679B-44FE-988F-B7FC0585D15E}" presName="hierChild4" presStyleCnt="0"/>
      <dgm:spPr/>
    </dgm:pt>
    <dgm:pt modelId="{8E301F3E-61ED-4CCB-9BDA-E4537A572C3A}" type="pres">
      <dgm:prSet presAssocID="{99BBA572-679B-44FE-988F-B7FC0585D15E}" presName="hierChild5" presStyleCnt="0"/>
      <dgm:spPr/>
    </dgm:pt>
    <dgm:pt modelId="{A8C0523D-630F-41AB-9AC1-D6CB6E60EF74}" type="pres">
      <dgm:prSet presAssocID="{34D3BB7E-0751-4FDB-818D-ECD912958143}" presName="Name64" presStyleLbl="parChTrans1D3" presStyleIdx="3" presStyleCnt="5"/>
      <dgm:spPr/>
    </dgm:pt>
    <dgm:pt modelId="{5F795BF0-EEA3-4134-9FF9-C851A613770C}" type="pres">
      <dgm:prSet presAssocID="{105A307E-78B0-4301-A52A-36D1B4544825}" presName="hierRoot2" presStyleCnt="0">
        <dgm:presLayoutVars>
          <dgm:hierBranch val="init"/>
        </dgm:presLayoutVars>
      </dgm:prSet>
      <dgm:spPr/>
    </dgm:pt>
    <dgm:pt modelId="{EA111656-7B06-405F-8A35-1D826CDD7831}" type="pres">
      <dgm:prSet presAssocID="{105A307E-78B0-4301-A52A-36D1B4544825}" presName="rootComposite" presStyleCnt="0"/>
      <dgm:spPr/>
    </dgm:pt>
    <dgm:pt modelId="{50AFA237-FE6B-41F0-8DCD-63CF4E693B34}" type="pres">
      <dgm:prSet presAssocID="{105A307E-78B0-4301-A52A-36D1B4544825}" presName="rootText" presStyleLbl="node3" presStyleIdx="3" presStyleCnt="5">
        <dgm:presLayoutVars>
          <dgm:chPref val="3"/>
        </dgm:presLayoutVars>
      </dgm:prSet>
      <dgm:spPr/>
    </dgm:pt>
    <dgm:pt modelId="{384DCADD-E748-4987-A5DE-98341FBB1F21}" type="pres">
      <dgm:prSet presAssocID="{105A307E-78B0-4301-A52A-36D1B4544825}" presName="rootConnector" presStyleLbl="node3" presStyleIdx="3" presStyleCnt="5"/>
      <dgm:spPr/>
    </dgm:pt>
    <dgm:pt modelId="{69A6B38E-4A84-4B0A-8318-0E74AFED5162}" type="pres">
      <dgm:prSet presAssocID="{105A307E-78B0-4301-A52A-36D1B4544825}" presName="hierChild4" presStyleCnt="0"/>
      <dgm:spPr/>
    </dgm:pt>
    <dgm:pt modelId="{946AB840-A948-4274-AFBA-9309B9ADF4B3}" type="pres">
      <dgm:prSet presAssocID="{105A307E-78B0-4301-A52A-36D1B4544825}" presName="hierChild5" presStyleCnt="0"/>
      <dgm:spPr/>
    </dgm:pt>
    <dgm:pt modelId="{805C63B3-B735-4DD4-AC3D-4EED3EAB80C3}" type="pres">
      <dgm:prSet presAssocID="{AEE4C1F8-5D3E-4791-9E5C-BF29989E0157}" presName="Name64" presStyleLbl="parChTrans1D3" presStyleIdx="4" presStyleCnt="5"/>
      <dgm:spPr/>
    </dgm:pt>
    <dgm:pt modelId="{146C166E-6146-4FE5-8005-229DE40258A1}" type="pres">
      <dgm:prSet presAssocID="{83E8B878-32C8-4BCC-AFD8-298CF45707EA}" presName="hierRoot2" presStyleCnt="0">
        <dgm:presLayoutVars>
          <dgm:hierBranch val="init"/>
        </dgm:presLayoutVars>
      </dgm:prSet>
      <dgm:spPr/>
    </dgm:pt>
    <dgm:pt modelId="{9A17E1DB-1A7E-4C0D-A082-13E02A45034E}" type="pres">
      <dgm:prSet presAssocID="{83E8B878-32C8-4BCC-AFD8-298CF45707EA}" presName="rootComposite" presStyleCnt="0"/>
      <dgm:spPr/>
    </dgm:pt>
    <dgm:pt modelId="{3FDCA57A-CDCE-49FB-8144-9656C73F43AC}" type="pres">
      <dgm:prSet presAssocID="{83E8B878-32C8-4BCC-AFD8-298CF45707EA}" presName="rootText" presStyleLbl="node3" presStyleIdx="4" presStyleCnt="5">
        <dgm:presLayoutVars>
          <dgm:chPref val="3"/>
        </dgm:presLayoutVars>
      </dgm:prSet>
      <dgm:spPr/>
    </dgm:pt>
    <dgm:pt modelId="{A399062E-026E-43AC-B888-DDA1B6914C31}" type="pres">
      <dgm:prSet presAssocID="{83E8B878-32C8-4BCC-AFD8-298CF45707EA}" presName="rootConnector" presStyleLbl="node3" presStyleIdx="4" presStyleCnt="5"/>
      <dgm:spPr/>
    </dgm:pt>
    <dgm:pt modelId="{A12200B3-D6E4-42E7-A5C5-8E13BB37A21E}" type="pres">
      <dgm:prSet presAssocID="{83E8B878-32C8-4BCC-AFD8-298CF45707EA}" presName="hierChild4" presStyleCnt="0"/>
      <dgm:spPr/>
    </dgm:pt>
    <dgm:pt modelId="{FDDF5203-25A7-411E-9FC1-EF216C13ECE6}" type="pres">
      <dgm:prSet presAssocID="{83E8B878-32C8-4BCC-AFD8-298CF45707EA}" presName="hierChild5" presStyleCnt="0"/>
      <dgm:spPr/>
    </dgm:pt>
    <dgm:pt modelId="{CEE9EE61-FABE-4174-8320-9059E91DF058}" type="pres">
      <dgm:prSet presAssocID="{F2E994E8-29DB-4C47-92FD-182829050BF6}" presName="hierChild5" presStyleCnt="0"/>
      <dgm:spPr/>
    </dgm:pt>
    <dgm:pt modelId="{8BF91F97-FE2C-424F-B7E5-A0E06AF63B8F}" type="pres">
      <dgm:prSet presAssocID="{566C67DD-8B9B-4AB1-9854-91B0956DA8A1}" presName="hierChild3" presStyleCnt="0"/>
      <dgm:spPr/>
    </dgm:pt>
  </dgm:ptLst>
  <dgm:cxnLst>
    <dgm:cxn modelId="{878FA60A-D0C1-424B-9139-C7E70E2CCD7B}" type="presOf" srcId="{97C724AA-0FED-4267-A1AA-CA1ABB5782DE}" destId="{6C3B51EA-DEAB-43C8-A24A-6F5F219EA572}" srcOrd="1" destOrd="0" presId="urn:microsoft.com/office/officeart/2009/3/layout/HorizontalOrganizationChart"/>
    <dgm:cxn modelId="{637CDA18-12F3-4040-8A7A-736600772197}" type="presOf" srcId="{B3C44687-F171-49ED-A787-DECE41444357}" destId="{6DDBB04A-B1B1-47CE-B2A0-C00391816148}" srcOrd="1" destOrd="0" presId="urn:microsoft.com/office/officeart/2009/3/layout/HorizontalOrganizationChart"/>
    <dgm:cxn modelId="{A8E4631E-2C43-4F8E-8D94-AB81F05E98BA}" type="presOf" srcId="{02F7DDC7-FEF7-4A3C-94F0-CD6F7D3D829C}" destId="{F7F27CAB-7648-430B-A0F4-EF84D92099EC}" srcOrd="0" destOrd="0" presId="urn:microsoft.com/office/officeart/2009/3/layout/HorizontalOrganizationChart"/>
    <dgm:cxn modelId="{C51CE71E-4A01-415F-8C2D-65BDEA779E00}" type="presOf" srcId="{50B2BCD6-44CD-4D1B-8981-F65937C6671B}" destId="{DAA2CB45-07EF-4D4C-93A6-19F986205EB1}" srcOrd="1" destOrd="0" presId="urn:microsoft.com/office/officeart/2009/3/layout/HorizontalOrganizationChart"/>
    <dgm:cxn modelId="{ACC30B21-DD4F-4B1C-A871-0AF8B442297F}" srcId="{C4CD5A2B-C895-4BE1-BE35-ABB5E11C0006}" destId="{452D9D53-1633-4CB4-8B6E-079367BF9BF6}" srcOrd="1" destOrd="0" parTransId="{9C023E0D-F316-46C1-A80C-4FBE420ABD97}" sibTransId="{02082767-01FC-44A3-AC8F-5518A09E2958}"/>
    <dgm:cxn modelId="{F7FF8325-353C-42D0-A1D0-AD1908FACC1E}" type="presOf" srcId="{AA10B094-29AF-43AA-9A75-14CDD8431666}" destId="{51418480-7984-4908-8A6C-C2F903C81E57}" srcOrd="0" destOrd="0" presId="urn:microsoft.com/office/officeart/2009/3/layout/HorizontalOrganizationChart"/>
    <dgm:cxn modelId="{E0D6A728-1D79-4DA2-B67F-EF2FCA22C303}" type="presOf" srcId="{AEE4C1F8-5D3E-4791-9E5C-BF29989E0157}" destId="{805C63B3-B735-4DD4-AC3D-4EED3EAB80C3}" srcOrd="0" destOrd="0" presId="urn:microsoft.com/office/officeart/2009/3/layout/HorizontalOrganizationChart"/>
    <dgm:cxn modelId="{CE5FCC28-B300-4956-B406-E7AD7B6176B4}" srcId="{F2E994E8-29DB-4C47-92FD-182829050BF6}" destId="{83E8B878-32C8-4BCC-AFD8-298CF45707EA}" srcOrd="2" destOrd="0" parTransId="{AEE4C1F8-5D3E-4791-9E5C-BF29989E0157}" sibTransId="{7DB32669-0E07-404A-BEF8-AC73ECDCC63C}"/>
    <dgm:cxn modelId="{6567A52B-1DAB-4F7A-B39B-DF20B192DBC7}" srcId="{21F24B71-3564-4594-9115-EC473AAF4692}" destId="{AE9276C2-7CA0-4C15-9E77-B63D6DB74DC1}" srcOrd="1" destOrd="0" parTransId="{BF0276CC-8354-488B-80B5-EF07EDCCF21F}" sibTransId="{CF9196B1-0A2A-424B-A0B6-0CA44A383B32}"/>
    <dgm:cxn modelId="{13B8D232-3E66-464C-BDAC-03BA3ED8F367}" type="presOf" srcId="{21F24B71-3564-4594-9115-EC473AAF4692}" destId="{EF0863C8-7532-44AF-9F50-7F2FD5AB2E38}" srcOrd="0" destOrd="0" presId="urn:microsoft.com/office/officeart/2009/3/layout/HorizontalOrganizationChart"/>
    <dgm:cxn modelId="{6FE8B036-2FD6-4702-987F-CAE3C042847D}" type="presOf" srcId="{F2E994E8-29DB-4C47-92FD-182829050BF6}" destId="{3116CE21-B588-418B-BCB7-66C881CD401E}" srcOrd="1" destOrd="0" presId="urn:microsoft.com/office/officeart/2009/3/layout/HorizontalOrganizationChart"/>
    <dgm:cxn modelId="{2996C43F-231C-4BC9-9687-2A3836F83A9C}" type="presOf" srcId="{C4CD5A2B-C895-4BE1-BE35-ABB5E11C0006}" destId="{F169ABD7-01C5-4360-8A26-3303BAB3A6A4}" srcOrd="0" destOrd="0" presId="urn:microsoft.com/office/officeart/2009/3/layout/HorizontalOrganizationChart"/>
    <dgm:cxn modelId="{57C55340-9A9A-4681-BFAE-F6DD7AA75053}" srcId="{F2E994E8-29DB-4C47-92FD-182829050BF6}" destId="{99BBA572-679B-44FE-988F-B7FC0585D15E}" srcOrd="0" destOrd="0" parTransId="{02F7DDC7-FEF7-4A3C-94F0-CD6F7D3D829C}" sibTransId="{9FE140EB-0776-4E98-8F50-DEAD1A720209}"/>
    <dgm:cxn modelId="{0DE4285B-8E83-42B2-A97C-A4E2574D9FD0}" type="presOf" srcId="{BF0276CC-8354-488B-80B5-EF07EDCCF21F}" destId="{04A568B0-C02E-4B8E-9FBD-30FF60463A02}" srcOrd="0" destOrd="0" presId="urn:microsoft.com/office/officeart/2009/3/layout/HorizontalOrganizationChart"/>
    <dgm:cxn modelId="{60BD1061-F53C-4D9F-8BF1-D62F09B8C7F4}" type="presOf" srcId="{99BBA572-679B-44FE-988F-B7FC0585D15E}" destId="{AB123457-A664-4764-BE16-12F626581219}" srcOrd="1" destOrd="0" presId="urn:microsoft.com/office/officeart/2009/3/layout/HorizontalOrganizationChart"/>
    <dgm:cxn modelId="{A81C3A41-90C0-489F-A331-5AEEC48D85F9}" type="presOf" srcId="{72838710-B919-4C70-B84E-F139CD5DD146}" destId="{853687DC-A850-420C-A3D9-EB95490D7E50}" srcOrd="0" destOrd="0" presId="urn:microsoft.com/office/officeart/2009/3/layout/HorizontalOrganizationChart"/>
    <dgm:cxn modelId="{20C89063-9EE3-4519-96E9-0D84416AFEF2}" srcId="{21F24B71-3564-4594-9115-EC473AAF4692}" destId="{50B2BCD6-44CD-4D1B-8981-F65937C6671B}" srcOrd="2" destOrd="0" parTransId="{8D463712-949E-4FB2-9DFF-DF4D3F6FD731}" sibTransId="{FA1D18AD-2E8F-4EDA-8B74-D6F3748CDCC3}"/>
    <dgm:cxn modelId="{B3DD4745-7CAE-49E7-BFE3-DD2DAE0223FF}" type="presOf" srcId="{DAFD6FE0-4E5F-4D4A-B7C8-8AA9A64CBFE1}" destId="{F39E6AD8-ED1C-4313-8928-4BF972853CAA}" srcOrd="1" destOrd="0" presId="urn:microsoft.com/office/officeart/2009/3/layout/HorizontalOrganizationChart"/>
    <dgm:cxn modelId="{02BF8045-8289-43E3-8086-97E922683CAF}" type="presOf" srcId="{50B2BCD6-44CD-4D1B-8981-F65937C6671B}" destId="{1EA27968-14F6-4206-883C-C397096E1660}" srcOrd="0" destOrd="0" presId="urn:microsoft.com/office/officeart/2009/3/layout/HorizontalOrganizationChart"/>
    <dgm:cxn modelId="{11AF4E46-B8A3-45B9-8385-CA41AF0C2118}" type="presOf" srcId="{BBFEA9BC-A420-4A53-8429-61A4C3549CB9}" destId="{FF135C75-DB63-46CA-B04C-9B27451B72A7}" srcOrd="0" destOrd="0" presId="urn:microsoft.com/office/officeart/2009/3/layout/HorizontalOrganizationChart"/>
    <dgm:cxn modelId="{5E8CAD69-316F-48DE-AE26-D9418258E016}" type="presOf" srcId="{7872CA59-49BE-4979-BD1E-25E3323D6312}" destId="{DC890DE8-EDDA-48E3-B926-8B105F2FB203}" srcOrd="0" destOrd="0" presId="urn:microsoft.com/office/officeart/2009/3/layout/HorizontalOrganizationChart"/>
    <dgm:cxn modelId="{D3C6B84A-49BD-4ED7-BCD4-A713B038C5D1}" type="presOf" srcId="{E29E6307-4AF3-4994-A25A-1391888CC2D6}" destId="{4509895E-EBD0-4344-8701-38CE64A0494C}" srcOrd="0" destOrd="0" presId="urn:microsoft.com/office/officeart/2009/3/layout/HorizontalOrganizationChart"/>
    <dgm:cxn modelId="{5E3E5E4C-FCE3-4706-927E-C203A03D6948}" type="presOf" srcId="{AE9276C2-7CA0-4C15-9E77-B63D6DB74DC1}" destId="{21A551F3-33A5-4E88-BF58-B124EA6EE6B4}" srcOrd="1" destOrd="0" presId="urn:microsoft.com/office/officeart/2009/3/layout/HorizontalOrganizationChart"/>
    <dgm:cxn modelId="{8EACDF4D-E612-40C2-9515-FF87ED4F4AD9}" type="presOf" srcId="{21F24B71-3564-4594-9115-EC473AAF4692}" destId="{3DD6D171-3F47-48BB-BAC1-CA5ADA7B90BA}" srcOrd="1" destOrd="0" presId="urn:microsoft.com/office/officeart/2009/3/layout/HorizontalOrganizationChart"/>
    <dgm:cxn modelId="{D1AC9B50-E776-4B56-BAEE-4B8F3B5716C1}" type="presOf" srcId="{34D3BB7E-0751-4FDB-818D-ECD912958143}" destId="{A8C0523D-630F-41AB-9AC1-D6CB6E60EF74}" srcOrd="0" destOrd="0" presId="urn:microsoft.com/office/officeart/2009/3/layout/HorizontalOrganizationChart"/>
    <dgm:cxn modelId="{28770273-BD22-44B3-8030-6914704A254E}" type="presOf" srcId="{105A307E-78B0-4301-A52A-36D1B4544825}" destId="{50AFA237-FE6B-41F0-8DCD-63CF4E693B34}" srcOrd="0" destOrd="0" presId="urn:microsoft.com/office/officeart/2009/3/layout/HorizontalOrganizationChart"/>
    <dgm:cxn modelId="{8FD87574-5F72-48A6-9C0B-333E69E38A86}" type="presOf" srcId="{452D9D53-1633-4CB4-8B6E-079367BF9BF6}" destId="{4F89D1EC-0798-4FB1-BE12-D371C6FDF0F7}" srcOrd="1" destOrd="0" presId="urn:microsoft.com/office/officeart/2009/3/layout/HorizontalOrganizationChart"/>
    <dgm:cxn modelId="{8EA17E54-6555-47C8-A8D8-978D58D3EAB7}" type="presOf" srcId="{4353F615-EBE0-4860-8B4A-29AACD0A9A4E}" destId="{EA756846-CF45-430A-85AD-39075D09DFB0}" srcOrd="0" destOrd="0" presId="urn:microsoft.com/office/officeart/2009/3/layout/HorizontalOrganizationChart"/>
    <dgm:cxn modelId="{0572BB75-4AA4-4F30-B3AA-A62F63EB71A4}" srcId="{C4CD5A2B-C895-4BE1-BE35-ABB5E11C0006}" destId="{21F24B71-3564-4594-9115-EC473AAF4692}" srcOrd="0" destOrd="0" parTransId="{BBFEA9BC-A420-4A53-8429-61A4C3549CB9}" sibTransId="{C2DC76E0-E37D-406F-9EC3-FB115C0F3CEE}"/>
    <dgm:cxn modelId="{07997856-E81F-4AB0-AB31-861DA1814344}" srcId="{F2E994E8-29DB-4C47-92FD-182829050BF6}" destId="{105A307E-78B0-4301-A52A-36D1B4544825}" srcOrd="1" destOrd="0" parTransId="{34D3BB7E-0751-4FDB-818D-ECD912958143}" sibTransId="{0A05313B-825B-43AF-8C8F-7110BC118889}"/>
    <dgm:cxn modelId="{87B0C377-D79F-46CD-8DCC-1E08B811E1C3}" type="presOf" srcId="{9C023E0D-F316-46C1-A80C-4FBE420ABD97}" destId="{7AF29784-E2B4-4E93-98FE-D2CDBCB21C0B}" srcOrd="0" destOrd="0" presId="urn:microsoft.com/office/officeart/2009/3/layout/HorizontalOrganizationChart"/>
    <dgm:cxn modelId="{C48E3478-BA7A-4309-9197-41A1AE5747FB}" type="presOf" srcId="{CB1617B5-ED8B-4347-B40D-2788D53CD80F}" destId="{E93E157D-F826-4CF0-8404-79D0C9EFFAF7}" srcOrd="0" destOrd="0" presId="urn:microsoft.com/office/officeart/2009/3/layout/HorizontalOrganizationChart"/>
    <dgm:cxn modelId="{69274378-56BB-444A-86C0-0674B8EAEB83}" srcId="{DAFD6FE0-4E5F-4D4A-B7C8-8AA9A64CBFE1}" destId="{C4CD5A2B-C895-4BE1-BE35-ABB5E11C0006}" srcOrd="1" destOrd="0" parTransId="{5FC14337-3484-4352-90DD-42DE87CC66E6}" sibTransId="{E3C75247-841C-4918-A56A-1FE823FB1740}"/>
    <dgm:cxn modelId="{F1827D5A-F699-4C9B-A326-5605A0A22DCF}" type="presOf" srcId="{99BBA572-679B-44FE-988F-B7FC0585D15E}" destId="{17229947-8807-4D79-BE1C-CBE99F234D38}" srcOrd="0" destOrd="0" presId="urn:microsoft.com/office/officeart/2009/3/layout/HorizontalOrganizationChart"/>
    <dgm:cxn modelId="{C4727F5A-D8C8-488B-B5AE-056305CBD58B}" type="presOf" srcId="{105A307E-78B0-4301-A52A-36D1B4544825}" destId="{384DCADD-E748-4987-A5DE-98341FBB1F21}" srcOrd="1" destOrd="0" presId="urn:microsoft.com/office/officeart/2009/3/layout/HorizontalOrganizationChart"/>
    <dgm:cxn modelId="{530EBE7D-C8DF-42B0-AB02-30BCFBB87E8B}" srcId="{DAFD6FE0-4E5F-4D4A-B7C8-8AA9A64CBFE1}" destId="{72838710-B919-4C70-B84E-F139CD5DD146}" srcOrd="0" destOrd="0" parTransId="{4353F615-EBE0-4860-8B4A-29AACD0A9A4E}" sibTransId="{C455473C-0DB5-450C-82E7-37A78EFB4793}"/>
    <dgm:cxn modelId="{5EA86281-C551-49B4-9E5F-61DD8307F039}" type="presOf" srcId="{5FB0A77A-CD1D-475F-9A75-AB27B950656F}" destId="{06BE5695-7D04-4239-A40F-92AA8CC257AC}" srcOrd="0" destOrd="0" presId="urn:microsoft.com/office/officeart/2009/3/layout/HorizontalOrganizationChart"/>
    <dgm:cxn modelId="{247CA784-0A22-40A6-8466-8E875E0377FD}" type="presOf" srcId="{566C67DD-8B9B-4AB1-9854-91B0956DA8A1}" destId="{16772EFD-0B02-43CD-9623-D9379F635DD0}" srcOrd="0" destOrd="0" presId="urn:microsoft.com/office/officeart/2009/3/layout/HorizontalOrganizationChart"/>
    <dgm:cxn modelId="{47E2F889-A133-46D8-993D-C7FF3C1097DA}" type="presOf" srcId="{452D9D53-1633-4CB4-8B6E-079367BF9BF6}" destId="{56A94BB4-BE41-489E-B680-2DAA6D6756F3}" srcOrd="0" destOrd="0" presId="urn:microsoft.com/office/officeart/2009/3/layout/HorizontalOrganizationChart"/>
    <dgm:cxn modelId="{0099118D-0845-44EB-854C-E2FB6EF7B1AA}" srcId="{C4CD5A2B-C895-4BE1-BE35-ABB5E11C0006}" destId="{40E33413-C9FF-4FD1-96C3-26C304C251F8}" srcOrd="3" destOrd="0" parTransId="{E29E6307-4AF3-4994-A25A-1391888CC2D6}" sibTransId="{9385C359-FDCA-4EA9-997D-3F07F1A02A93}"/>
    <dgm:cxn modelId="{81E70A96-149B-4419-9B5F-78C4E5A607B3}" type="presOf" srcId="{AE9276C2-7CA0-4C15-9E77-B63D6DB74DC1}" destId="{7433E00A-E1DE-4373-8CEC-275FE73EDB27}" srcOrd="0" destOrd="0" presId="urn:microsoft.com/office/officeart/2009/3/layout/HorizontalOrganizationChart"/>
    <dgm:cxn modelId="{6FB7C8A1-CD57-4DE5-B7D6-A2AE3C2FAFD9}" srcId="{566C67DD-8B9B-4AB1-9854-91B0956DA8A1}" destId="{F2E994E8-29DB-4C47-92FD-182829050BF6}" srcOrd="1" destOrd="0" parTransId="{CB1617B5-ED8B-4347-B40D-2788D53CD80F}" sibTransId="{98250618-14BC-4D7D-A16C-0C4EBB6ADC08}"/>
    <dgm:cxn modelId="{A2E73DA3-56C9-4467-9AB3-209F01703ECC}" type="presOf" srcId="{566C67DD-8B9B-4AB1-9854-91B0956DA8A1}" destId="{03F9CC1D-E05C-4B2A-98B9-3BDDF028370C}" srcOrd="1" destOrd="0" presId="urn:microsoft.com/office/officeart/2009/3/layout/HorizontalOrganizationChart"/>
    <dgm:cxn modelId="{66E53CAA-A012-44B3-967A-E2D71F215301}" type="presOf" srcId="{B3C44687-F171-49ED-A787-DECE41444357}" destId="{B3680DAF-7A75-4D15-BC78-5CD10C7664E3}" srcOrd="0" destOrd="0" presId="urn:microsoft.com/office/officeart/2009/3/layout/HorizontalOrganizationChart"/>
    <dgm:cxn modelId="{F4DDE1B4-5B34-491E-8473-D031D96D8BDC}" type="presOf" srcId="{8D463712-949E-4FB2-9DFF-DF4D3F6FD731}" destId="{547ED965-DF4C-4E9E-A032-F0DD3E882208}" srcOrd="0" destOrd="0" presId="urn:microsoft.com/office/officeart/2009/3/layout/HorizontalOrganizationChart"/>
    <dgm:cxn modelId="{8EF727B7-B51E-446F-A175-DEB7E58F1981}" type="presOf" srcId="{E88A1943-9FBB-4E22-B265-8DECC174DE4A}" destId="{C337103A-5FC9-4A1E-BCAA-38EE2F6D7864}" srcOrd="0" destOrd="0" presId="urn:microsoft.com/office/officeart/2009/3/layout/HorizontalOrganizationChart"/>
    <dgm:cxn modelId="{595F73CD-D412-4FEF-BDD4-E1DAC3935BF0}" srcId="{5FB0A77A-CD1D-475F-9A75-AB27B950656F}" destId="{566C67DD-8B9B-4AB1-9854-91B0956DA8A1}" srcOrd="0" destOrd="0" parTransId="{5F69F1F4-7C6B-4592-AF5E-3C37D1E88C0D}" sibTransId="{1A7388CC-31D3-4473-8630-98CBE32C7E59}"/>
    <dgm:cxn modelId="{065AC0CD-D35F-44A3-A3C8-9B671F4E6EE4}" type="presOf" srcId="{DAFD6FE0-4E5F-4D4A-B7C8-8AA9A64CBFE1}" destId="{550C460A-6408-463D-9E2C-3B93F5186C8E}" srcOrd="0" destOrd="0" presId="urn:microsoft.com/office/officeart/2009/3/layout/HorizontalOrganizationChart"/>
    <dgm:cxn modelId="{3FE012D3-9E08-4DA6-B268-ACED6C05FDCE}" type="presOf" srcId="{40E33413-C9FF-4FD1-96C3-26C304C251F8}" destId="{547462D8-F703-49A1-A4E7-982F7DE7C3F7}" srcOrd="1" destOrd="0" presId="urn:microsoft.com/office/officeart/2009/3/layout/HorizontalOrganizationChart"/>
    <dgm:cxn modelId="{A0B6E2DB-3BA7-4954-8858-FCC8EC3EC28B}" type="presOf" srcId="{C4CD5A2B-C895-4BE1-BE35-ABB5E11C0006}" destId="{8987B961-63B6-4D9B-B624-2C5C49C66DB7}" srcOrd="1" destOrd="0" presId="urn:microsoft.com/office/officeart/2009/3/layout/HorizontalOrganizationChart"/>
    <dgm:cxn modelId="{A1D465E0-DFCD-4160-8F07-4374D3BAD82E}" type="presOf" srcId="{F2E994E8-29DB-4C47-92FD-182829050BF6}" destId="{743AC339-B692-49C1-951E-186569CAB88F}" srcOrd="0" destOrd="0" presId="urn:microsoft.com/office/officeart/2009/3/layout/HorizontalOrganizationChart"/>
    <dgm:cxn modelId="{C599A3E3-9241-40ED-984F-D78A83EDE565}" type="presOf" srcId="{40E33413-C9FF-4FD1-96C3-26C304C251F8}" destId="{7640FD39-E116-4C7D-9F29-32149349E486}" srcOrd="0" destOrd="0" presId="urn:microsoft.com/office/officeart/2009/3/layout/HorizontalOrganizationChart"/>
    <dgm:cxn modelId="{8086ACE6-ED00-450E-9EB8-79B8DBEDB8CF}" type="presOf" srcId="{97C724AA-0FED-4267-A1AA-CA1ABB5782DE}" destId="{ACD52B00-EE9E-4A66-81A8-EBD9E0AC6E81}" srcOrd="0" destOrd="0" presId="urn:microsoft.com/office/officeart/2009/3/layout/HorizontalOrganizationChart"/>
    <dgm:cxn modelId="{FA4E72ED-F730-4AFC-85BA-8E036FB5EC51}" type="presOf" srcId="{72838710-B919-4C70-B84E-F139CD5DD146}" destId="{0F823AA3-8918-41B7-B502-C436402A10CA}" srcOrd="1" destOrd="0" presId="urn:microsoft.com/office/officeart/2009/3/layout/HorizontalOrganizationChart"/>
    <dgm:cxn modelId="{98157CED-289D-48BE-A493-D3F312A467D4}" srcId="{C4CD5A2B-C895-4BE1-BE35-ABB5E11C0006}" destId="{97C724AA-0FED-4267-A1AA-CA1ABB5782DE}" srcOrd="2" destOrd="0" parTransId="{7872CA59-49BE-4979-BD1E-25E3323D6312}" sibTransId="{330DF753-8A42-4ECE-B9D2-DE6095D8667E}"/>
    <dgm:cxn modelId="{AE438BF2-0D40-43B9-8D5B-680AE972652B}" srcId="{566C67DD-8B9B-4AB1-9854-91B0956DA8A1}" destId="{DAFD6FE0-4E5F-4D4A-B7C8-8AA9A64CBFE1}" srcOrd="0" destOrd="0" parTransId="{AA10B094-29AF-43AA-9A75-14CDD8431666}" sibTransId="{E3DCA79D-D751-4D89-AC2A-401837BDE62C}"/>
    <dgm:cxn modelId="{553DC0F3-E15F-4638-A1D4-E26821BAAE2F}" type="presOf" srcId="{5FC14337-3484-4352-90DD-42DE87CC66E6}" destId="{E02DB37A-DDDD-4F86-82E2-B63DE79FA3D1}" srcOrd="0" destOrd="0" presId="urn:microsoft.com/office/officeart/2009/3/layout/HorizontalOrganizationChart"/>
    <dgm:cxn modelId="{373426F5-A71C-465E-9BBC-F30276A26E59}" type="presOf" srcId="{83E8B878-32C8-4BCC-AFD8-298CF45707EA}" destId="{3FDCA57A-CDCE-49FB-8144-9656C73F43AC}" srcOrd="0" destOrd="0" presId="urn:microsoft.com/office/officeart/2009/3/layout/HorizontalOrganizationChart"/>
    <dgm:cxn modelId="{6BF39EF6-23A6-40A5-A81A-ECE837CE5000}" srcId="{21F24B71-3564-4594-9115-EC473AAF4692}" destId="{B3C44687-F171-49ED-A787-DECE41444357}" srcOrd="0" destOrd="0" parTransId="{E88A1943-9FBB-4E22-B265-8DECC174DE4A}" sibTransId="{F8CA1673-84A0-4FC7-A043-FFC93051241C}"/>
    <dgm:cxn modelId="{766997F8-2BE6-4FC0-A8A5-C4181292D41E}" type="presOf" srcId="{83E8B878-32C8-4BCC-AFD8-298CF45707EA}" destId="{A399062E-026E-43AC-B888-DDA1B6914C31}" srcOrd="1" destOrd="0" presId="urn:microsoft.com/office/officeart/2009/3/layout/HorizontalOrganizationChart"/>
    <dgm:cxn modelId="{488FBDBC-EF81-4FDC-8FBB-A84611D2482F}" type="presParOf" srcId="{06BE5695-7D04-4239-A40F-92AA8CC257AC}" destId="{A8E35F96-8786-4870-9B0A-890B2E07BA0C}" srcOrd="0" destOrd="0" presId="urn:microsoft.com/office/officeart/2009/3/layout/HorizontalOrganizationChart"/>
    <dgm:cxn modelId="{94843D86-FB41-4380-80F2-0535A1240EC9}" type="presParOf" srcId="{A8E35F96-8786-4870-9B0A-890B2E07BA0C}" destId="{ACA13FC1-6C8A-4BFA-93F6-AF2E80E3DD4F}" srcOrd="0" destOrd="0" presId="urn:microsoft.com/office/officeart/2009/3/layout/HorizontalOrganizationChart"/>
    <dgm:cxn modelId="{600AFE68-14DF-4F5A-9A08-57D4BBBF9473}" type="presParOf" srcId="{ACA13FC1-6C8A-4BFA-93F6-AF2E80E3DD4F}" destId="{16772EFD-0B02-43CD-9623-D9379F635DD0}" srcOrd="0" destOrd="0" presId="urn:microsoft.com/office/officeart/2009/3/layout/HorizontalOrganizationChart"/>
    <dgm:cxn modelId="{A862B9D4-70C4-4A24-B715-59006AB76C8C}" type="presParOf" srcId="{ACA13FC1-6C8A-4BFA-93F6-AF2E80E3DD4F}" destId="{03F9CC1D-E05C-4B2A-98B9-3BDDF028370C}" srcOrd="1" destOrd="0" presId="urn:microsoft.com/office/officeart/2009/3/layout/HorizontalOrganizationChart"/>
    <dgm:cxn modelId="{9EA4772B-4845-491A-A16F-D208C743783C}" type="presParOf" srcId="{A8E35F96-8786-4870-9B0A-890B2E07BA0C}" destId="{A6F05A97-1E27-44C8-9357-AC48764B0D5A}" srcOrd="1" destOrd="0" presId="urn:microsoft.com/office/officeart/2009/3/layout/HorizontalOrganizationChart"/>
    <dgm:cxn modelId="{8E376945-C337-4EF1-9FFD-AA0650B6863B}" type="presParOf" srcId="{A6F05A97-1E27-44C8-9357-AC48764B0D5A}" destId="{51418480-7984-4908-8A6C-C2F903C81E57}" srcOrd="0" destOrd="0" presId="urn:microsoft.com/office/officeart/2009/3/layout/HorizontalOrganizationChart"/>
    <dgm:cxn modelId="{7C796B07-3CED-417F-9940-7284B267D47B}" type="presParOf" srcId="{A6F05A97-1E27-44C8-9357-AC48764B0D5A}" destId="{7A50BE1F-AA43-4E5C-842C-FB21BB72E55C}" srcOrd="1" destOrd="0" presId="urn:microsoft.com/office/officeart/2009/3/layout/HorizontalOrganizationChart"/>
    <dgm:cxn modelId="{7146A1AC-4BE8-4CBD-8D2B-0700C322466E}" type="presParOf" srcId="{7A50BE1F-AA43-4E5C-842C-FB21BB72E55C}" destId="{4CFDFF53-F5EA-47B5-A438-CAE37AE34E1D}" srcOrd="0" destOrd="0" presId="urn:microsoft.com/office/officeart/2009/3/layout/HorizontalOrganizationChart"/>
    <dgm:cxn modelId="{772D9546-81F0-479E-A496-5E69D053F362}" type="presParOf" srcId="{4CFDFF53-F5EA-47B5-A438-CAE37AE34E1D}" destId="{550C460A-6408-463D-9E2C-3B93F5186C8E}" srcOrd="0" destOrd="0" presId="urn:microsoft.com/office/officeart/2009/3/layout/HorizontalOrganizationChart"/>
    <dgm:cxn modelId="{2919ABA7-8855-4E7B-8C47-759FF15E285C}" type="presParOf" srcId="{4CFDFF53-F5EA-47B5-A438-CAE37AE34E1D}" destId="{F39E6AD8-ED1C-4313-8928-4BF972853CAA}" srcOrd="1" destOrd="0" presId="urn:microsoft.com/office/officeart/2009/3/layout/HorizontalOrganizationChart"/>
    <dgm:cxn modelId="{533A7B5F-5536-4FAD-9E25-3412422EC4D2}" type="presParOf" srcId="{7A50BE1F-AA43-4E5C-842C-FB21BB72E55C}" destId="{F7EFC757-E7CC-456D-ABB6-7EF06ACDC6E3}" srcOrd="1" destOrd="0" presId="urn:microsoft.com/office/officeart/2009/3/layout/HorizontalOrganizationChart"/>
    <dgm:cxn modelId="{2CDD28AF-1F0F-4508-B1AB-5991A6B75FBA}" type="presParOf" srcId="{F7EFC757-E7CC-456D-ABB6-7EF06ACDC6E3}" destId="{EA756846-CF45-430A-85AD-39075D09DFB0}" srcOrd="0" destOrd="0" presId="urn:microsoft.com/office/officeart/2009/3/layout/HorizontalOrganizationChart"/>
    <dgm:cxn modelId="{1EE4A3BB-F449-4550-9912-F6B10DCC24F6}" type="presParOf" srcId="{F7EFC757-E7CC-456D-ABB6-7EF06ACDC6E3}" destId="{EFD59E84-8C41-4875-8527-53206A391A52}" srcOrd="1" destOrd="0" presId="urn:microsoft.com/office/officeart/2009/3/layout/HorizontalOrganizationChart"/>
    <dgm:cxn modelId="{1E5B7765-1D96-4E62-A318-8D11D1A74E54}" type="presParOf" srcId="{EFD59E84-8C41-4875-8527-53206A391A52}" destId="{5C48EEB4-BFE1-47E5-8425-542EB4607055}" srcOrd="0" destOrd="0" presId="urn:microsoft.com/office/officeart/2009/3/layout/HorizontalOrganizationChart"/>
    <dgm:cxn modelId="{12831227-AF78-425D-8913-34041637B5F3}" type="presParOf" srcId="{5C48EEB4-BFE1-47E5-8425-542EB4607055}" destId="{853687DC-A850-420C-A3D9-EB95490D7E50}" srcOrd="0" destOrd="0" presId="urn:microsoft.com/office/officeart/2009/3/layout/HorizontalOrganizationChart"/>
    <dgm:cxn modelId="{05AB798D-E2AF-4BC3-BDBD-19F54E4BA85F}" type="presParOf" srcId="{5C48EEB4-BFE1-47E5-8425-542EB4607055}" destId="{0F823AA3-8918-41B7-B502-C436402A10CA}" srcOrd="1" destOrd="0" presId="urn:microsoft.com/office/officeart/2009/3/layout/HorizontalOrganizationChart"/>
    <dgm:cxn modelId="{588E276B-D85A-4A95-A07A-D5E46C44873A}" type="presParOf" srcId="{EFD59E84-8C41-4875-8527-53206A391A52}" destId="{1839D857-C4BE-4B4F-83AF-6B01977371D2}" srcOrd="1" destOrd="0" presId="urn:microsoft.com/office/officeart/2009/3/layout/HorizontalOrganizationChart"/>
    <dgm:cxn modelId="{02697493-CF10-424A-8DC0-44B6D6BE1299}" type="presParOf" srcId="{EFD59E84-8C41-4875-8527-53206A391A52}" destId="{74E6E998-6FB0-4E3D-BAB5-2D98FD842106}" srcOrd="2" destOrd="0" presId="urn:microsoft.com/office/officeart/2009/3/layout/HorizontalOrganizationChart"/>
    <dgm:cxn modelId="{5444D05F-3757-42D7-A45B-7B5175DEE7F8}" type="presParOf" srcId="{F7EFC757-E7CC-456D-ABB6-7EF06ACDC6E3}" destId="{E02DB37A-DDDD-4F86-82E2-B63DE79FA3D1}" srcOrd="2" destOrd="0" presId="urn:microsoft.com/office/officeart/2009/3/layout/HorizontalOrganizationChart"/>
    <dgm:cxn modelId="{635F3286-81E0-4949-AABE-E9B265C5092B}" type="presParOf" srcId="{F7EFC757-E7CC-456D-ABB6-7EF06ACDC6E3}" destId="{D5A4806E-2383-48AF-AAD8-6F56769B2F71}" srcOrd="3" destOrd="0" presId="urn:microsoft.com/office/officeart/2009/3/layout/HorizontalOrganizationChart"/>
    <dgm:cxn modelId="{F7F76475-8952-43C2-ACDC-34058636E0F6}" type="presParOf" srcId="{D5A4806E-2383-48AF-AAD8-6F56769B2F71}" destId="{9DFE4484-2DAA-4C03-80F5-3D13CB6AC973}" srcOrd="0" destOrd="0" presId="urn:microsoft.com/office/officeart/2009/3/layout/HorizontalOrganizationChart"/>
    <dgm:cxn modelId="{D072F2AD-7F01-45C3-A745-F99E9625B192}" type="presParOf" srcId="{9DFE4484-2DAA-4C03-80F5-3D13CB6AC973}" destId="{F169ABD7-01C5-4360-8A26-3303BAB3A6A4}" srcOrd="0" destOrd="0" presId="urn:microsoft.com/office/officeart/2009/3/layout/HorizontalOrganizationChart"/>
    <dgm:cxn modelId="{3C6A398D-F95D-4A2D-BEDD-54989F3B28F4}" type="presParOf" srcId="{9DFE4484-2DAA-4C03-80F5-3D13CB6AC973}" destId="{8987B961-63B6-4D9B-B624-2C5C49C66DB7}" srcOrd="1" destOrd="0" presId="urn:microsoft.com/office/officeart/2009/3/layout/HorizontalOrganizationChart"/>
    <dgm:cxn modelId="{5C77CDE4-981C-496C-B543-4669865260C9}" type="presParOf" srcId="{D5A4806E-2383-48AF-AAD8-6F56769B2F71}" destId="{5C3EF717-3E34-4D29-AF72-755B6F48F59D}" srcOrd="1" destOrd="0" presId="urn:microsoft.com/office/officeart/2009/3/layout/HorizontalOrganizationChart"/>
    <dgm:cxn modelId="{E97016B4-3483-41F2-872C-B9C9FDACD0F2}" type="presParOf" srcId="{5C3EF717-3E34-4D29-AF72-755B6F48F59D}" destId="{FF135C75-DB63-46CA-B04C-9B27451B72A7}" srcOrd="0" destOrd="0" presId="urn:microsoft.com/office/officeart/2009/3/layout/HorizontalOrganizationChart"/>
    <dgm:cxn modelId="{8AD7DABA-0B53-49CA-9828-E8C28AFCAA11}" type="presParOf" srcId="{5C3EF717-3E34-4D29-AF72-755B6F48F59D}" destId="{7DEC5F45-D447-432C-A252-6FA0AE5CE69F}" srcOrd="1" destOrd="0" presId="urn:microsoft.com/office/officeart/2009/3/layout/HorizontalOrganizationChart"/>
    <dgm:cxn modelId="{67669AF0-92F2-4D09-9021-082C1E6EBA6F}" type="presParOf" srcId="{7DEC5F45-D447-432C-A252-6FA0AE5CE69F}" destId="{9DD9ACC6-B859-4C68-B48C-8B7088E252D6}" srcOrd="0" destOrd="0" presId="urn:microsoft.com/office/officeart/2009/3/layout/HorizontalOrganizationChart"/>
    <dgm:cxn modelId="{8887C765-8A25-4F2B-A015-B2172ED19C3F}" type="presParOf" srcId="{9DD9ACC6-B859-4C68-B48C-8B7088E252D6}" destId="{EF0863C8-7532-44AF-9F50-7F2FD5AB2E38}" srcOrd="0" destOrd="0" presId="urn:microsoft.com/office/officeart/2009/3/layout/HorizontalOrganizationChart"/>
    <dgm:cxn modelId="{ECDDC5E8-F227-4478-B037-D32EE2A12C15}" type="presParOf" srcId="{9DD9ACC6-B859-4C68-B48C-8B7088E252D6}" destId="{3DD6D171-3F47-48BB-BAC1-CA5ADA7B90BA}" srcOrd="1" destOrd="0" presId="urn:microsoft.com/office/officeart/2009/3/layout/HorizontalOrganizationChart"/>
    <dgm:cxn modelId="{F7C29939-163F-4F65-8AB4-820D53E5E616}" type="presParOf" srcId="{7DEC5F45-D447-432C-A252-6FA0AE5CE69F}" destId="{5CCB3F66-BA67-4661-8A18-9C35F48AF99E}" srcOrd="1" destOrd="0" presId="urn:microsoft.com/office/officeart/2009/3/layout/HorizontalOrganizationChart"/>
    <dgm:cxn modelId="{2ED8FB72-3591-44C9-96CB-FD3F501114C5}" type="presParOf" srcId="{5CCB3F66-BA67-4661-8A18-9C35F48AF99E}" destId="{C337103A-5FC9-4A1E-BCAA-38EE2F6D7864}" srcOrd="0" destOrd="0" presId="urn:microsoft.com/office/officeart/2009/3/layout/HorizontalOrganizationChart"/>
    <dgm:cxn modelId="{2E257366-9ABC-46C4-8D5F-57FF5CFF48DE}" type="presParOf" srcId="{5CCB3F66-BA67-4661-8A18-9C35F48AF99E}" destId="{693A4274-A872-49FD-BEC5-21666538E026}" srcOrd="1" destOrd="0" presId="urn:microsoft.com/office/officeart/2009/3/layout/HorizontalOrganizationChart"/>
    <dgm:cxn modelId="{5FCA43B5-ECB2-447A-8863-4348E5FFA353}" type="presParOf" srcId="{693A4274-A872-49FD-BEC5-21666538E026}" destId="{839A1C11-8545-4167-AC2C-A42E9B390F21}" srcOrd="0" destOrd="0" presId="urn:microsoft.com/office/officeart/2009/3/layout/HorizontalOrganizationChart"/>
    <dgm:cxn modelId="{F9758047-A8DC-437E-BF59-3C40E8496375}" type="presParOf" srcId="{839A1C11-8545-4167-AC2C-A42E9B390F21}" destId="{B3680DAF-7A75-4D15-BC78-5CD10C7664E3}" srcOrd="0" destOrd="0" presId="urn:microsoft.com/office/officeart/2009/3/layout/HorizontalOrganizationChart"/>
    <dgm:cxn modelId="{2272195D-C6BD-4F42-976F-808230ADF3AA}" type="presParOf" srcId="{839A1C11-8545-4167-AC2C-A42E9B390F21}" destId="{6DDBB04A-B1B1-47CE-B2A0-C00391816148}" srcOrd="1" destOrd="0" presId="urn:microsoft.com/office/officeart/2009/3/layout/HorizontalOrganizationChart"/>
    <dgm:cxn modelId="{7B6E3098-3262-41E8-99B0-A1AC9DDE59C3}" type="presParOf" srcId="{693A4274-A872-49FD-BEC5-21666538E026}" destId="{44CA8263-7731-4C66-B872-3BA40FCE1943}" srcOrd="1" destOrd="0" presId="urn:microsoft.com/office/officeart/2009/3/layout/HorizontalOrganizationChart"/>
    <dgm:cxn modelId="{42E130A7-1BD7-43FC-9562-09461B01A468}" type="presParOf" srcId="{693A4274-A872-49FD-BEC5-21666538E026}" destId="{84FCEC35-9B11-44A7-98C9-A6DA87EEB2EF}" srcOrd="2" destOrd="0" presId="urn:microsoft.com/office/officeart/2009/3/layout/HorizontalOrganizationChart"/>
    <dgm:cxn modelId="{5B01AF4C-EDFD-4D12-9095-AF091C9DCBF7}" type="presParOf" srcId="{5CCB3F66-BA67-4661-8A18-9C35F48AF99E}" destId="{04A568B0-C02E-4B8E-9FBD-30FF60463A02}" srcOrd="2" destOrd="0" presId="urn:microsoft.com/office/officeart/2009/3/layout/HorizontalOrganizationChart"/>
    <dgm:cxn modelId="{1E77728B-E95B-41B7-9F90-D963A76090A4}" type="presParOf" srcId="{5CCB3F66-BA67-4661-8A18-9C35F48AF99E}" destId="{E9C24BC9-1F6F-45D8-8C7F-2AD3FA94D0B5}" srcOrd="3" destOrd="0" presId="urn:microsoft.com/office/officeart/2009/3/layout/HorizontalOrganizationChart"/>
    <dgm:cxn modelId="{B7157E2E-5D75-46D6-87DC-DF05F787F0E9}" type="presParOf" srcId="{E9C24BC9-1F6F-45D8-8C7F-2AD3FA94D0B5}" destId="{827BBB3D-ED99-4B1A-A76F-157C6B28F358}" srcOrd="0" destOrd="0" presId="urn:microsoft.com/office/officeart/2009/3/layout/HorizontalOrganizationChart"/>
    <dgm:cxn modelId="{00EE0200-97B1-4CD8-A6C5-BFC4CF2DEBDA}" type="presParOf" srcId="{827BBB3D-ED99-4B1A-A76F-157C6B28F358}" destId="{7433E00A-E1DE-4373-8CEC-275FE73EDB27}" srcOrd="0" destOrd="0" presId="urn:microsoft.com/office/officeart/2009/3/layout/HorizontalOrganizationChart"/>
    <dgm:cxn modelId="{FD5BA775-D6AE-4E40-8CBB-CBB6B8607ADD}" type="presParOf" srcId="{827BBB3D-ED99-4B1A-A76F-157C6B28F358}" destId="{21A551F3-33A5-4E88-BF58-B124EA6EE6B4}" srcOrd="1" destOrd="0" presId="urn:microsoft.com/office/officeart/2009/3/layout/HorizontalOrganizationChart"/>
    <dgm:cxn modelId="{833F58E2-04EF-431A-AC44-8DB4E58E3287}" type="presParOf" srcId="{E9C24BC9-1F6F-45D8-8C7F-2AD3FA94D0B5}" destId="{3D3BB486-D96C-4F2A-9739-120CEC706B2C}" srcOrd="1" destOrd="0" presId="urn:microsoft.com/office/officeart/2009/3/layout/HorizontalOrganizationChart"/>
    <dgm:cxn modelId="{4107FC67-F67F-4D7D-807A-93F3670A0142}" type="presParOf" srcId="{E9C24BC9-1F6F-45D8-8C7F-2AD3FA94D0B5}" destId="{DE511BD4-53B5-4320-BE70-E7B2833D5215}" srcOrd="2" destOrd="0" presId="urn:microsoft.com/office/officeart/2009/3/layout/HorizontalOrganizationChart"/>
    <dgm:cxn modelId="{40F07C94-A81F-43A7-92F6-0E8B9043C741}" type="presParOf" srcId="{5CCB3F66-BA67-4661-8A18-9C35F48AF99E}" destId="{547ED965-DF4C-4E9E-A032-F0DD3E882208}" srcOrd="4" destOrd="0" presId="urn:microsoft.com/office/officeart/2009/3/layout/HorizontalOrganizationChart"/>
    <dgm:cxn modelId="{31ECD8C0-A302-471F-BD5C-F1035AD76AEF}" type="presParOf" srcId="{5CCB3F66-BA67-4661-8A18-9C35F48AF99E}" destId="{E55A288F-89C1-40A6-BBBE-37DB44E2C877}" srcOrd="5" destOrd="0" presId="urn:microsoft.com/office/officeart/2009/3/layout/HorizontalOrganizationChart"/>
    <dgm:cxn modelId="{E1979D4E-1094-481F-9CF5-D7138FEDD92E}" type="presParOf" srcId="{E55A288F-89C1-40A6-BBBE-37DB44E2C877}" destId="{C24C95B3-1ED5-4DD7-8D19-1ACDBD0AC423}" srcOrd="0" destOrd="0" presId="urn:microsoft.com/office/officeart/2009/3/layout/HorizontalOrganizationChart"/>
    <dgm:cxn modelId="{8C936476-AD9B-4F81-A8EC-4A5BCE4AD5A2}" type="presParOf" srcId="{C24C95B3-1ED5-4DD7-8D19-1ACDBD0AC423}" destId="{1EA27968-14F6-4206-883C-C397096E1660}" srcOrd="0" destOrd="0" presId="urn:microsoft.com/office/officeart/2009/3/layout/HorizontalOrganizationChart"/>
    <dgm:cxn modelId="{59919C8D-2FD7-466E-9A5F-DFAECBD87122}" type="presParOf" srcId="{C24C95B3-1ED5-4DD7-8D19-1ACDBD0AC423}" destId="{DAA2CB45-07EF-4D4C-93A6-19F986205EB1}" srcOrd="1" destOrd="0" presId="urn:microsoft.com/office/officeart/2009/3/layout/HorizontalOrganizationChart"/>
    <dgm:cxn modelId="{57026428-DA50-4CB0-B87B-CD491E924620}" type="presParOf" srcId="{E55A288F-89C1-40A6-BBBE-37DB44E2C877}" destId="{3DFEE6DF-0C49-4379-A26E-EA684D34874E}" srcOrd="1" destOrd="0" presId="urn:microsoft.com/office/officeart/2009/3/layout/HorizontalOrganizationChart"/>
    <dgm:cxn modelId="{BC33FBCA-0252-4465-95C4-1111E028850A}" type="presParOf" srcId="{E55A288F-89C1-40A6-BBBE-37DB44E2C877}" destId="{D4EE1690-0ECB-46E8-86C7-F922B5DB1635}" srcOrd="2" destOrd="0" presId="urn:microsoft.com/office/officeart/2009/3/layout/HorizontalOrganizationChart"/>
    <dgm:cxn modelId="{E13B2647-B8DD-4D77-B148-4F94B980C602}" type="presParOf" srcId="{7DEC5F45-D447-432C-A252-6FA0AE5CE69F}" destId="{4D7771B1-0830-4D59-BE4C-A63D4F0A7EB3}" srcOrd="2" destOrd="0" presId="urn:microsoft.com/office/officeart/2009/3/layout/HorizontalOrganizationChart"/>
    <dgm:cxn modelId="{304DEF3D-633C-4FCA-8881-8E5FBF8670D7}" type="presParOf" srcId="{5C3EF717-3E34-4D29-AF72-755B6F48F59D}" destId="{7AF29784-E2B4-4E93-98FE-D2CDBCB21C0B}" srcOrd="2" destOrd="0" presId="urn:microsoft.com/office/officeart/2009/3/layout/HorizontalOrganizationChart"/>
    <dgm:cxn modelId="{F5715DE5-242C-44FB-8ED6-F5743F235F91}" type="presParOf" srcId="{5C3EF717-3E34-4D29-AF72-755B6F48F59D}" destId="{260E49A4-DC3C-4571-BE0A-FD22D7EA3B1E}" srcOrd="3" destOrd="0" presId="urn:microsoft.com/office/officeart/2009/3/layout/HorizontalOrganizationChart"/>
    <dgm:cxn modelId="{5361F89A-6B64-495E-815B-E8685D413A9C}" type="presParOf" srcId="{260E49A4-DC3C-4571-BE0A-FD22D7EA3B1E}" destId="{92880304-1226-4275-88F6-047265A8A606}" srcOrd="0" destOrd="0" presId="urn:microsoft.com/office/officeart/2009/3/layout/HorizontalOrganizationChart"/>
    <dgm:cxn modelId="{26418315-9F8D-470E-B0AA-F55D1EC16EF5}" type="presParOf" srcId="{92880304-1226-4275-88F6-047265A8A606}" destId="{56A94BB4-BE41-489E-B680-2DAA6D6756F3}" srcOrd="0" destOrd="0" presId="urn:microsoft.com/office/officeart/2009/3/layout/HorizontalOrganizationChart"/>
    <dgm:cxn modelId="{E1CCB533-98AC-40F4-8DB4-B7D32D34D468}" type="presParOf" srcId="{92880304-1226-4275-88F6-047265A8A606}" destId="{4F89D1EC-0798-4FB1-BE12-D371C6FDF0F7}" srcOrd="1" destOrd="0" presId="urn:microsoft.com/office/officeart/2009/3/layout/HorizontalOrganizationChart"/>
    <dgm:cxn modelId="{808523AF-5489-4434-A406-B5DC60981BF3}" type="presParOf" srcId="{260E49A4-DC3C-4571-BE0A-FD22D7EA3B1E}" destId="{FB808BBD-B161-407E-BD45-441E7448C3F7}" srcOrd="1" destOrd="0" presId="urn:microsoft.com/office/officeart/2009/3/layout/HorizontalOrganizationChart"/>
    <dgm:cxn modelId="{18A1226F-2EFE-498C-B74C-ADF6A9070F79}" type="presParOf" srcId="{260E49A4-DC3C-4571-BE0A-FD22D7EA3B1E}" destId="{9B3B6646-4977-4591-80BA-5E741A800A1C}" srcOrd="2" destOrd="0" presId="urn:microsoft.com/office/officeart/2009/3/layout/HorizontalOrganizationChart"/>
    <dgm:cxn modelId="{578DB81E-92FC-4F97-9B8C-6B76D2548756}" type="presParOf" srcId="{5C3EF717-3E34-4D29-AF72-755B6F48F59D}" destId="{DC890DE8-EDDA-48E3-B926-8B105F2FB203}" srcOrd="4" destOrd="0" presId="urn:microsoft.com/office/officeart/2009/3/layout/HorizontalOrganizationChart"/>
    <dgm:cxn modelId="{F2B0371E-F5DA-41C6-B8FB-67B2A647A82B}" type="presParOf" srcId="{5C3EF717-3E34-4D29-AF72-755B6F48F59D}" destId="{5EAA2691-2025-4B66-9CBA-C74EF88B5A30}" srcOrd="5" destOrd="0" presId="urn:microsoft.com/office/officeart/2009/3/layout/HorizontalOrganizationChart"/>
    <dgm:cxn modelId="{7B1A0FFA-6E31-4C36-AB2E-B7AE69676597}" type="presParOf" srcId="{5EAA2691-2025-4B66-9CBA-C74EF88B5A30}" destId="{1541D2BE-0CE2-4EE1-B46F-821E88830758}" srcOrd="0" destOrd="0" presId="urn:microsoft.com/office/officeart/2009/3/layout/HorizontalOrganizationChart"/>
    <dgm:cxn modelId="{1C3E363B-82C2-428B-8F2A-FE9E9CA192BB}" type="presParOf" srcId="{1541D2BE-0CE2-4EE1-B46F-821E88830758}" destId="{ACD52B00-EE9E-4A66-81A8-EBD9E0AC6E81}" srcOrd="0" destOrd="0" presId="urn:microsoft.com/office/officeart/2009/3/layout/HorizontalOrganizationChart"/>
    <dgm:cxn modelId="{136EC975-B622-44C5-BB88-1EB976EF1E0A}" type="presParOf" srcId="{1541D2BE-0CE2-4EE1-B46F-821E88830758}" destId="{6C3B51EA-DEAB-43C8-A24A-6F5F219EA572}" srcOrd="1" destOrd="0" presId="urn:microsoft.com/office/officeart/2009/3/layout/HorizontalOrganizationChart"/>
    <dgm:cxn modelId="{D02748BE-F417-4218-9D20-A9AEDF73097D}" type="presParOf" srcId="{5EAA2691-2025-4B66-9CBA-C74EF88B5A30}" destId="{2DA71D5B-01D2-4C46-BE33-19D2295D265D}" srcOrd="1" destOrd="0" presId="urn:microsoft.com/office/officeart/2009/3/layout/HorizontalOrganizationChart"/>
    <dgm:cxn modelId="{5B8336B9-E647-4C65-9894-4306BC983F60}" type="presParOf" srcId="{5EAA2691-2025-4B66-9CBA-C74EF88B5A30}" destId="{D0915B19-48DC-49DA-9487-6A8E42EE4E61}" srcOrd="2" destOrd="0" presId="urn:microsoft.com/office/officeart/2009/3/layout/HorizontalOrganizationChart"/>
    <dgm:cxn modelId="{298B36DE-9DA3-4B21-AEE4-36F4EC375480}" type="presParOf" srcId="{5C3EF717-3E34-4D29-AF72-755B6F48F59D}" destId="{4509895E-EBD0-4344-8701-38CE64A0494C}" srcOrd="6" destOrd="0" presId="urn:microsoft.com/office/officeart/2009/3/layout/HorizontalOrganizationChart"/>
    <dgm:cxn modelId="{921FEC16-E5ED-4056-A566-EED798F5A2FA}" type="presParOf" srcId="{5C3EF717-3E34-4D29-AF72-755B6F48F59D}" destId="{810F42CD-0446-4296-970F-9F1BDB7B0073}" srcOrd="7" destOrd="0" presId="urn:microsoft.com/office/officeart/2009/3/layout/HorizontalOrganizationChart"/>
    <dgm:cxn modelId="{BEDB4555-207B-421E-973C-DC8CCFD10E89}" type="presParOf" srcId="{810F42CD-0446-4296-970F-9F1BDB7B0073}" destId="{5BB173B4-B30F-4D83-8969-EB497991113C}" srcOrd="0" destOrd="0" presId="urn:microsoft.com/office/officeart/2009/3/layout/HorizontalOrganizationChart"/>
    <dgm:cxn modelId="{CF68D7F0-5BE4-4A00-B6AB-B638A084E26F}" type="presParOf" srcId="{5BB173B4-B30F-4D83-8969-EB497991113C}" destId="{7640FD39-E116-4C7D-9F29-32149349E486}" srcOrd="0" destOrd="0" presId="urn:microsoft.com/office/officeart/2009/3/layout/HorizontalOrganizationChart"/>
    <dgm:cxn modelId="{1BE23B91-2FE5-4C3B-BA30-A2FF03D7D8FA}" type="presParOf" srcId="{5BB173B4-B30F-4D83-8969-EB497991113C}" destId="{547462D8-F703-49A1-A4E7-982F7DE7C3F7}" srcOrd="1" destOrd="0" presId="urn:microsoft.com/office/officeart/2009/3/layout/HorizontalOrganizationChart"/>
    <dgm:cxn modelId="{4C53ADD3-012B-4142-A6F9-CB85A174ECF3}" type="presParOf" srcId="{810F42CD-0446-4296-970F-9F1BDB7B0073}" destId="{5F0645BD-42F5-4A7B-8E66-1C24798E1164}" srcOrd="1" destOrd="0" presId="urn:microsoft.com/office/officeart/2009/3/layout/HorizontalOrganizationChart"/>
    <dgm:cxn modelId="{BD981C82-C84E-4C4A-ACDF-DC9D0C297CED}" type="presParOf" srcId="{810F42CD-0446-4296-970F-9F1BDB7B0073}" destId="{E73FBCC1-05E7-42A4-A063-501752F6BCAC}" srcOrd="2" destOrd="0" presId="urn:microsoft.com/office/officeart/2009/3/layout/HorizontalOrganizationChart"/>
    <dgm:cxn modelId="{3FD8F8F6-6D6C-4A0C-A5FB-FA7046CF3990}" type="presParOf" srcId="{D5A4806E-2383-48AF-AAD8-6F56769B2F71}" destId="{F4B448AA-C807-48CC-8A2D-A2F6ECB44FD0}" srcOrd="2" destOrd="0" presId="urn:microsoft.com/office/officeart/2009/3/layout/HorizontalOrganizationChart"/>
    <dgm:cxn modelId="{47322B5F-0D50-4396-8807-70BF0256705E}" type="presParOf" srcId="{7A50BE1F-AA43-4E5C-842C-FB21BB72E55C}" destId="{9AC1B5F6-470F-4F8B-A507-A6C5007FA8C5}" srcOrd="2" destOrd="0" presId="urn:microsoft.com/office/officeart/2009/3/layout/HorizontalOrganizationChart"/>
    <dgm:cxn modelId="{B62D20E8-00FD-400D-89EE-121D4DB8DDC8}" type="presParOf" srcId="{A6F05A97-1E27-44C8-9357-AC48764B0D5A}" destId="{E93E157D-F826-4CF0-8404-79D0C9EFFAF7}" srcOrd="2" destOrd="0" presId="urn:microsoft.com/office/officeart/2009/3/layout/HorizontalOrganizationChart"/>
    <dgm:cxn modelId="{C2D51901-160D-4F56-A549-AFA23043B42D}" type="presParOf" srcId="{A6F05A97-1E27-44C8-9357-AC48764B0D5A}" destId="{04117297-DA86-4475-A59D-B3086CCA4E26}" srcOrd="3" destOrd="0" presId="urn:microsoft.com/office/officeart/2009/3/layout/HorizontalOrganizationChart"/>
    <dgm:cxn modelId="{4960952E-885F-45B7-9492-F7DBC38759D7}" type="presParOf" srcId="{04117297-DA86-4475-A59D-B3086CCA4E26}" destId="{DEB9322B-F10A-4A86-BD3E-9D91719E3449}" srcOrd="0" destOrd="0" presId="urn:microsoft.com/office/officeart/2009/3/layout/HorizontalOrganizationChart"/>
    <dgm:cxn modelId="{6922B80B-87CD-4041-B225-9B55F582A144}" type="presParOf" srcId="{DEB9322B-F10A-4A86-BD3E-9D91719E3449}" destId="{743AC339-B692-49C1-951E-186569CAB88F}" srcOrd="0" destOrd="0" presId="urn:microsoft.com/office/officeart/2009/3/layout/HorizontalOrganizationChart"/>
    <dgm:cxn modelId="{7BFF00A1-26F8-4B6C-88CC-3E8FD3591BD4}" type="presParOf" srcId="{DEB9322B-F10A-4A86-BD3E-9D91719E3449}" destId="{3116CE21-B588-418B-BCB7-66C881CD401E}" srcOrd="1" destOrd="0" presId="urn:microsoft.com/office/officeart/2009/3/layout/HorizontalOrganizationChart"/>
    <dgm:cxn modelId="{624E1DAB-B250-4889-9045-5255CBC909FF}" type="presParOf" srcId="{04117297-DA86-4475-A59D-B3086CCA4E26}" destId="{97F51126-E5BA-4F1A-AE5A-E854976BE2BB}" srcOrd="1" destOrd="0" presId="urn:microsoft.com/office/officeart/2009/3/layout/HorizontalOrganizationChart"/>
    <dgm:cxn modelId="{F4154FDD-9337-40DF-A4C0-82AE56E602F8}" type="presParOf" srcId="{97F51126-E5BA-4F1A-AE5A-E854976BE2BB}" destId="{F7F27CAB-7648-430B-A0F4-EF84D92099EC}" srcOrd="0" destOrd="0" presId="urn:microsoft.com/office/officeart/2009/3/layout/HorizontalOrganizationChart"/>
    <dgm:cxn modelId="{C7F19DB2-13AF-4AEA-8505-BE41F6CD4D42}" type="presParOf" srcId="{97F51126-E5BA-4F1A-AE5A-E854976BE2BB}" destId="{82D9ECDE-4611-4DC1-86CA-FAD8FE4380F7}" srcOrd="1" destOrd="0" presId="urn:microsoft.com/office/officeart/2009/3/layout/HorizontalOrganizationChart"/>
    <dgm:cxn modelId="{77B9175B-85FC-4EBF-87EA-84A3201CB9CC}" type="presParOf" srcId="{82D9ECDE-4611-4DC1-86CA-FAD8FE4380F7}" destId="{01CE6D07-C53D-4C61-9B8B-F7F206FE61B2}" srcOrd="0" destOrd="0" presId="urn:microsoft.com/office/officeart/2009/3/layout/HorizontalOrganizationChart"/>
    <dgm:cxn modelId="{41AC5426-C7C6-476A-BF3E-863403B1AB5A}" type="presParOf" srcId="{01CE6D07-C53D-4C61-9B8B-F7F206FE61B2}" destId="{17229947-8807-4D79-BE1C-CBE99F234D38}" srcOrd="0" destOrd="0" presId="urn:microsoft.com/office/officeart/2009/3/layout/HorizontalOrganizationChart"/>
    <dgm:cxn modelId="{EABF88AB-0EFA-4F7C-BFEF-29B5726F41BF}" type="presParOf" srcId="{01CE6D07-C53D-4C61-9B8B-F7F206FE61B2}" destId="{AB123457-A664-4764-BE16-12F626581219}" srcOrd="1" destOrd="0" presId="urn:microsoft.com/office/officeart/2009/3/layout/HorizontalOrganizationChart"/>
    <dgm:cxn modelId="{56583CE5-5526-4DF1-B8AA-2C738258C936}" type="presParOf" srcId="{82D9ECDE-4611-4DC1-86CA-FAD8FE4380F7}" destId="{A11A5BE9-1990-475A-84DB-67717CF84AD1}" srcOrd="1" destOrd="0" presId="urn:microsoft.com/office/officeart/2009/3/layout/HorizontalOrganizationChart"/>
    <dgm:cxn modelId="{A34AC2BD-F2A7-4916-9E4E-8B9EF66D295C}" type="presParOf" srcId="{82D9ECDE-4611-4DC1-86CA-FAD8FE4380F7}" destId="{8E301F3E-61ED-4CCB-9BDA-E4537A572C3A}" srcOrd="2" destOrd="0" presId="urn:microsoft.com/office/officeart/2009/3/layout/HorizontalOrganizationChart"/>
    <dgm:cxn modelId="{E62837B6-3638-4431-8F6F-1BF2E3D57500}" type="presParOf" srcId="{97F51126-E5BA-4F1A-AE5A-E854976BE2BB}" destId="{A8C0523D-630F-41AB-9AC1-D6CB6E60EF74}" srcOrd="2" destOrd="0" presId="urn:microsoft.com/office/officeart/2009/3/layout/HorizontalOrganizationChart"/>
    <dgm:cxn modelId="{5EDD09EA-CAC8-461D-A579-6DCC927A41B7}" type="presParOf" srcId="{97F51126-E5BA-4F1A-AE5A-E854976BE2BB}" destId="{5F795BF0-EEA3-4134-9FF9-C851A613770C}" srcOrd="3" destOrd="0" presId="urn:microsoft.com/office/officeart/2009/3/layout/HorizontalOrganizationChart"/>
    <dgm:cxn modelId="{088D53E0-A586-4352-8063-A801E9EEB56B}" type="presParOf" srcId="{5F795BF0-EEA3-4134-9FF9-C851A613770C}" destId="{EA111656-7B06-405F-8A35-1D826CDD7831}" srcOrd="0" destOrd="0" presId="urn:microsoft.com/office/officeart/2009/3/layout/HorizontalOrganizationChart"/>
    <dgm:cxn modelId="{938AE885-0EC8-4309-B70E-AA436052F09D}" type="presParOf" srcId="{EA111656-7B06-405F-8A35-1D826CDD7831}" destId="{50AFA237-FE6B-41F0-8DCD-63CF4E693B34}" srcOrd="0" destOrd="0" presId="urn:microsoft.com/office/officeart/2009/3/layout/HorizontalOrganizationChart"/>
    <dgm:cxn modelId="{930ED261-840C-4FBD-B8A8-D1D4A148562C}" type="presParOf" srcId="{EA111656-7B06-405F-8A35-1D826CDD7831}" destId="{384DCADD-E748-4987-A5DE-98341FBB1F21}" srcOrd="1" destOrd="0" presId="urn:microsoft.com/office/officeart/2009/3/layout/HorizontalOrganizationChart"/>
    <dgm:cxn modelId="{34B2AC37-27A9-46A2-BC4B-DE0A21AA58E1}" type="presParOf" srcId="{5F795BF0-EEA3-4134-9FF9-C851A613770C}" destId="{69A6B38E-4A84-4B0A-8318-0E74AFED5162}" srcOrd="1" destOrd="0" presId="urn:microsoft.com/office/officeart/2009/3/layout/HorizontalOrganizationChart"/>
    <dgm:cxn modelId="{DF2224C0-E42C-4191-93D4-6E2A6F3F0A2E}" type="presParOf" srcId="{5F795BF0-EEA3-4134-9FF9-C851A613770C}" destId="{946AB840-A948-4274-AFBA-9309B9ADF4B3}" srcOrd="2" destOrd="0" presId="urn:microsoft.com/office/officeart/2009/3/layout/HorizontalOrganizationChart"/>
    <dgm:cxn modelId="{7DFFD04F-170E-4211-9C2E-6E08ACC99A18}" type="presParOf" srcId="{97F51126-E5BA-4F1A-AE5A-E854976BE2BB}" destId="{805C63B3-B735-4DD4-AC3D-4EED3EAB80C3}" srcOrd="4" destOrd="0" presId="urn:microsoft.com/office/officeart/2009/3/layout/HorizontalOrganizationChart"/>
    <dgm:cxn modelId="{A8DC6FE8-8CAE-4B1C-B9FA-F9641191CDCD}" type="presParOf" srcId="{97F51126-E5BA-4F1A-AE5A-E854976BE2BB}" destId="{146C166E-6146-4FE5-8005-229DE40258A1}" srcOrd="5" destOrd="0" presId="urn:microsoft.com/office/officeart/2009/3/layout/HorizontalOrganizationChart"/>
    <dgm:cxn modelId="{60522ECA-7F76-42F5-A517-1EB55065B1B0}" type="presParOf" srcId="{146C166E-6146-4FE5-8005-229DE40258A1}" destId="{9A17E1DB-1A7E-4C0D-A082-13E02A45034E}" srcOrd="0" destOrd="0" presId="urn:microsoft.com/office/officeart/2009/3/layout/HorizontalOrganizationChart"/>
    <dgm:cxn modelId="{40A9D676-018E-4D27-858B-9692EC5CA5DF}" type="presParOf" srcId="{9A17E1DB-1A7E-4C0D-A082-13E02A45034E}" destId="{3FDCA57A-CDCE-49FB-8144-9656C73F43AC}" srcOrd="0" destOrd="0" presId="urn:microsoft.com/office/officeart/2009/3/layout/HorizontalOrganizationChart"/>
    <dgm:cxn modelId="{35CADB16-4507-466F-AF6A-51570239637A}" type="presParOf" srcId="{9A17E1DB-1A7E-4C0D-A082-13E02A45034E}" destId="{A399062E-026E-43AC-B888-DDA1B6914C31}" srcOrd="1" destOrd="0" presId="urn:microsoft.com/office/officeart/2009/3/layout/HorizontalOrganizationChart"/>
    <dgm:cxn modelId="{BC8B8551-B9D7-41F8-86BF-5B0BB77537BC}" type="presParOf" srcId="{146C166E-6146-4FE5-8005-229DE40258A1}" destId="{A12200B3-D6E4-42E7-A5C5-8E13BB37A21E}" srcOrd="1" destOrd="0" presId="urn:microsoft.com/office/officeart/2009/3/layout/HorizontalOrganizationChart"/>
    <dgm:cxn modelId="{5530579E-B067-4CBE-829D-E4E17429F674}" type="presParOf" srcId="{146C166E-6146-4FE5-8005-229DE40258A1}" destId="{FDDF5203-25A7-411E-9FC1-EF216C13ECE6}" srcOrd="2" destOrd="0" presId="urn:microsoft.com/office/officeart/2009/3/layout/HorizontalOrganizationChart"/>
    <dgm:cxn modelId="{C3534922-BD6C-4873-A3F6-3043E7888A00}" type="presParOf" srcId="{04117297-DA86-4475-A59D-B3086CCA4E26}" destId="{CEE9EE61-FABE-4174-8320-9059E91DF058}" srcOrd="2" destOrd="0" presId="urn:microsoft.com/office/officeart/2009/3/layout/HorizontalOrganizationChart"/>
    <dgm:cxn modelId="{8E1A4EE9-0C98-47CA-A071-44EE99A6FD75}" type="presParOf" srcId="{A8E35F96-8786-4870-9B0A-890B2E07BA0C}" destId="{8BF91F97-FE2C-424F-B7E5-A0E06AF63B8F}" srcOrd="2" destOrd="0" presId="urn:microsoft.com/office/officeart/2009/3/layout/HorizontalOrganizationChart"/>
  </dgm:cxnLst>
  <dgm:bg>
    <a:noFill/>
  </dgm:bg>
  <dgm:whole/>
  <dgm:extLst>
    <a:ext uri="http://schemas.microsoft.com/office/drawing/2008/diagram">
      <dsp:dataModelExt xmlns:dsp="http://schemas.microsoft.com/office/drawing/2008/diagram" relId="rId12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805C63B3-B735-4DD4-AC3D-4EED3EAB80C3}">
      <dsp:nvSpPr>
        <dsp:cNvPr id="0" name=""/>
        <dsp:cNvSpPr/>
      </dsp:nvSpPr>
      <dsp:spPr>
        <a:xfrm>
          <a:off x="2082179" y="2310796"/>
          <a:ext cx="188862" cy="406055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94431" y="0"/>
              </a:lnTo>
              <a:lnTo>
                <a:pt x="94431" y="406055"/>
              </a:lnTo>
              <a:lnTo>
                <a:pt x="188862" y="406055"/>
              </a:lnTo>
            </a:path>
          </a:pathLst>
        </a:custGeom>
        <a:noFill/>
        <a:ln w="25400" cap="flat" cmpd="sng" algn="ctr">
          <a:solidFill>
            <a:schemeClr val="accent3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A8C0523D-630F-41AB-9AC1-D6CB6E60EF74}">
      <dsp:nvSpPr>
        <dsp:cNvPr id="0" name=""/>
        <dsp:cNvSpPr/>
      </dsp:nvSpPr>
      <dsp:spPr>
        <a:xfrm>
          <a:off x="2082179" y="2265076"/>
          <a:ext cx="188862" cy="91440"/>
        </a:xfrm>
        <a:custGeom>
          <a:avLst/>
          <a:gdLst/>
          <a:ahLst/>
          <a:cxnLst/>
          <a:rect l="0" t="0" r="0" b="0"/>
          <a:pathLst>
            <a:path>
              <a:moveTo>
                <a:pt x="0" y="45720"/>
              </a:moveTo>
              <a:lnTo>
                <a:pt x="188862" y="45720"/>
              </a:lnTo>
            </a:path>
          </a:pathLst>
        </a:custGeom>
        <a:noFill/>
        <a:ln w="25400" cap="flat" cmpd="sng" algn="ctr">
          <a:solidFill>
            <a:schemeClr val="accent3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F7F27CAB-7648-430B-A0F4-EF84D92099EC}">
      <dsp:nvSpPr>
        <dsp:cNvPr id="0" name=""/>
        <dsp:cNvSpPr/>
      </dsp:nvSpPr>
      <dsp:spPr>
        <a:xfrm>
          <a:off x="2082179" y="1904741"/>
          <a:ext cx="188862" cy="406055"/>
        </a:xfrm>
        <a:custGeom>
          <a:avLst/>
          <a:gdLst/>
          <a:ahLst/>
          <a:cxnLst/>
          <a:rect l="0" t="0" r="0" b="0"/>
          <a:pathLst>
            <a:path>
              <a:moveTo>
                <a:pt x="0" y="406055"/>
              </a:moveTo>
              <a:lnTo>
                <a:pt x="94431" y="406055"/>
              </a:lnTo>
              <a:lnTo>
                <a:pt x="94431" y="0"/>
              </a:lnTo>
              <a:lnTo>
                <a:pt x="188862" y="0"/>
              </a:lnTo>
            </a:path>
          </a:pathLst>
        </a:custGeom>
        <a:noFill/>
        <a:ln w="25400" cap="flat" cmpd="sng" algn="ctr">
          <a:solidFill>
            <a:schemeClr val="accent3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E93E157D-F826-4CF0-8404-79D0C9EFFAF7}">
      <dsp:nvSpPr>
        <dsp:cNvPr id="0" name=""/>
        <dsp:cNvSpPr/>
      </dsp:nvSpPr>
      <dsp:spPr>
        <a:xfrm>
          <a:off x="949002" y="1803227"/>
          <a:ext cx="188862" cy="507569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94431" y="0"/>
              </a:lnTo>
              <a:lnTo>
                <a:pt x="94431" y="507569"/>
              </a:lnTo>
              <a:lnTo>
                <a:pt x="188862" y="507569"/>
              </a:lnTo>
            </a:path>
          </a:pathLst>
        </a:custGeom>
        <a:noFill/>
        <a:ln w="25400" cap="flat" cmpd="sng" algn="ctr">
          <a:solidFill>
            <a:schemeClr val="accent3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4509895E-EBD0-4344-8701-38CE64A0494C}">
      <dsp:nvSpPr>
        <dsp:cNvPr id="0" name=""/>
        <dsp:cNvSpPr/>
      </dsp:nvSpPr>
      <dsp:spPr>
        <a:xfrm>
          <a:off x="3215357" y="1498686"/>
          <a:ext cx="188862" cy="609082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94431" y="0"/>
              </a:lnTo>
              <a:lnTo>
                <a:pt x="94431" y="609082"/>
              </a:lnTo>
              <a:lnTo>
                <a:pt x="188862" y="609082"/>
              </a:lnTo>
            </a:path>
          </a:pathLst>
        </a:custGeom>
        <a:noFill/>
        <a:ln w="25400" cap="flat" cmpd="sng" algn="ctr">
          <a:solidFill>
            <a:schemeClr val="accent3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DC890DE8-EDDA-48E3-B926-8B105F2FB203}">
      <dsp:nvSpPr>
        <dsp:cNvPr id="0" name=""/>
        <dsp:cNvSpPr/>
      </dsp:nvSpPr>
      <dsp:spPr>
        <a:xfrm>
          <a:off x="3215357" y="1498686"/>
          <a:ext cx="188862" cy="203027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94431" y="0"/>
              </a:lnTo>
              <a:lnTo>
                <a:pt x="94431" y="203027"/>
              </a:lnTo>
              <a:lnTo>
                <a:pt x="188862" y="203027"/>
              </a:lnTo>
            </a:path>
          </a:pathLst>
        </a:custGeom>
        <a:noFill/>
        <a:ln w="25400" cap="flat" cmpd="sng" algn="ctr">
          <a:solidFill>
            <a:schemeClr val="accent3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7AF29784-E2B4-4E93-98FE-D2CDBCB21C0B}">
      <dsp:nvSpPr>
        <dsp:cNvPr id="0" name=""/>
        <dsp:cNvSpPr/>
      </dsp:nvSpPr>
      <dsp:spPr>
        <a:xfrm>
          <a:off x="3215357" y="1295658"/>
          <a:ext cx="188862" cy="203027"/>
        </a:xfrm>
        <a:custGeom>
          <a:avLst/>
          <a:gdLst/>
          <a:ahLst/>
          <a:cxnLst/>
          <a:rect l="0" t="0" r="0" b="0"/>
          <a:pathLst>
            <a:path>
              <a:moveTo>
                <a:pt x="0" y="203027"/>
              </a:moveTo>
              <a:lnTo>
                <a:pt x="94431" y="203027"/>
              </a:lnTo>
              <a:lnTo>
                <a:pt x="94431" y="0"/>
              </a:lnTo>
              <a:lnTo>
                <a:pt x="188862" y="0"/>
              </a:lnTo>
            </a:path>
          </a:pathLst>
        </a:custGeom>
        <a:noFill/>
        <a:ln w="25400" cap="flat" cmpd="sng" algn="ctr">
          <a:solidFill>
            <a:schemeClr val="accent3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547ED965-DF4C-4E9E-A032-F0DD3E882208}">
      <dsp:nvSpPr>
        <dsp:cNvPr id="0" name=""/>
        <dsp:cNvSpPr/>
      </dsp:nvSpPr>
      <dsp:spPr>
        <a:xfrm>
          <a:off x="4348534" y="889603"/>
          <a:ext cx="188862" cy="406055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94431" y="0"/>
              </a:lnTo>
              <a:lnTo>
                <a:pt x="94431" y="406055"/>
              </a:lnTo>
              <a:lnTo>
                <a:pt x="188862" y="406055"/>
              </a:lnTo>
            </a:path>
          </a:pathLst>
        </a:custGeom>
        <a:noFill/>
        <a:ln w="25400" cap="flat" cmpd="sng" algn="ctr">
          <a:solidFill>
            <a:schemeClr val="accent3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04A568B0-C02E-4B8E-9FBD-30FF60463A02}">
      <dsp:nvSpPr>
        <dsp:cNvPr id="0" name=""/>
        <dsp:cNvSpPr/>
      </dsp:nvSpPr>
      <dsp:spPr>
        <a:xfrm>
          <a:off x="4348534" y="843883"/>
          <a:ext cx="188862" cy="91440"/>
        </a:xfrm>
        <a:custGeom>
          <a:avLst/>
          <a:gdLst/>
          <a:ahLst/>
          <a:cxnLst/>
          <a:rect l="0" t="0" r="0" b="0"/>
          <a:pathLst>
            <a:path>
              <a:moveTo>
                <a:pt x="0" y="45720"/>
              </a:moveTo>
              <a:lnTo>
                <a:pt x="188862" y="45720"/>
              </a:lnTo>
            </a:path>
          </a:pathLst>
        </a:custGeom>
        <a:noFill/>
        <a:ln w="25400" cap="flat" cmpd="sng" algn="ctr">
          <a:solidFill>
            <a:schemeClr val="accent3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C337103A-5FC9-4A1E-BCAA-38EE2F6D7864}">
      <dsp:nvSpPr>
        <dsp:cNvPr id="0" name=""/>
        <dsp:cNvSpPr/>
      </dsp:nvSpPr>
      <dsp:spPr>
        <a:xfrm>
          <a:off x="4348534" y="483548"/>
          <a:ext cx="188862" cy="406055"/>
        </a:xfrm>
        <a:custGeom>
          <a:avLst/>
          <a:gdLst/>
          <a:ahLst/>
          <a:cxnLst/>
          <a:rect l="0" t="0" r="0" b="0"/>
          <a:pathLst>
            <a:path>
              <a:moveTo>
                <a:pt x="0" y="406055"/>
              </a:moveTo>
              <a:lnTo>
                <a:pt x="94431" y="406055"/>
              </a:lnTo>
              <a:lnTo>
                <a:pt x="94431" y="0"/>
              </a:lnTo>
              <a:lnTo>
                <a:pt x="188862" y="0"/>
              </a:lnTo>
            </a:path>
          </a:pathLst>
        </a:custGeom>
        <a:noFill/>
        <a:ln w="25400" cap="flat" cmpd="sng" algn="ctr">
          <a:solidFill>
            <a:schemeClr val="accent3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FF135C75-DB63-46CA-B04C-9B27451B72A7}">
      <dsp:nvSpPr>
        <dsp:cNvPr id="0" name=""/>
        <dsp:cNvSpPr/>
      </dsp:nvSpPr>
      <dsp:spPr>
        <a:xfrm>
          <a:off x="3215357" y="889603"/>
          <a:ext cx="188862" cy="609082"/>
        </a:xfrm>
        <a:custGeom>
          <a:avLst/>
          <a:gdLst/>
          <a:ahLst/>
          <a:cxnLst/>
          <a:rect l="0" t="0" r="0" b="0"/>
          <a:pathLst>
            <a:path>
              <a:moveTo>
                <a:pt x="0" y="609082"/>
              </a:moveTo>
              <a:lnTo>
                <a:pt x="94431" y="609082"/>
              </a:lnTo>
              <a:lnTo>
                <a:pt x="94431" y="0"/>
              </a:lnTo>
              <a:lnTo>
                <a:pt x="188862" y="0"/>
              </a:lnTo>
            </a:path>
          </a:pathLst>
        </a:custGeom>
        <a:noFill/>
        <a:ln w="25400" cap="flat" cmpd="sng" algn="ctr">
          <a:solidFill>
            <a:schemeClr val="accent3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E02DB37A-DDDD-4F86-82E2-B63DE79FA3D1}">
      <dsp:nvSpPr>
        <dsp:cNvPr id="0" name=""/>
        <dsp:cNvSpPr/>
      </dsp:nvSpPr>
      <dsp:spPr>
        <a:xfrm>
          <a:off x="2082179" y="1295658"/>
          <a:ext cx="188862" cy="203027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94431" y="0"/>
              </a:lnTo>
              <a:lnTo>
                <a:pt x="94431" y="203027"/>
              </a:lnTo>
              <a:lnTo>
                <a:pt x="188862" y="203027"/>
              </a:lnTo>
            </a:path>
          </a:pathLst>
        </a:custGeom>
        <a:noFill/>
        <a:ln w="25400" cap="flat" cmpd="sng" algn="ctr">
          <a:solidFill>
            <a:schemeClr val="accent3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EA756846-CF45-430A-85AD-39075D09DFB0}">
      <dsp:nvSpPr>
        <dsp:cNvPr id="0" name=""/>
        <dsp:cNvSpPr/>
      </dsp:nvSpPr>
      <dsp:spPr>
        <a:xfrm>
          <a:off x="2082179" y="1092630"/>
          <a:ext cx="188862" cy="203027"/>
        </a:xfrm>
        <a:custGeom>
          <a:avLst/>
          <a:gdLst/>
          <a:ahLst/>
          <a:cxnLst/>
          <a:rect l="0" t="0" r="0" b="0"/>
          <a:pathLst>
            <a:path>
              <a:moveTo>
                <a:pt x="0" y="203027"/>
              </a:moveTo>
              <a:lnTo>
                <a:pt x="94431" y="203027"/>
              </a:lnTo>
              <a:lnTo>
                <a:pt x="94431" y="0"/>
              </a:lnTo>
              <a:lnTo>
                <a:pt x="188862" y="0"/>
              </a:lnTo>
            </a:path>
          </a:pathLst>
        </a:custGeom>
        <a:noFill/>
        <a:ln w="25400" cap="flat" cmpd="sng" algn="ctr">
          <a:solidFill>
            <a:schemeClr val="accent3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51418480-7984-4908-8A6C-C2F903C81E57}">
      <dsp:nvSpPr>
        <dsp:cNvPr id="0" name=""/>
        <dsp:cNvSpPr/>
      </dsp:nvSpPr>
      <dsp:spPr>
        <a:xfrm>
          <a:off x="949002" y="1295658"/>
          <a:ext cx="188862" cy="507569"/>
        </a:xfrm>
        <a:custGeom>
          <a:avLst/>
          <a:gdLst/>
          <a:ahLst/>
          <a:cxnLst/>
          <a:rect l="0" t="0" r="0" b="0"/>
          <a:pathLst>
            <a:path>
              <a:moveTo>
                <a:pt x="0" y="507569"/>
              </a:moveTo>
              <a:lnTo>
                <a:pt x="94431" y="507569"/>
              </a:lnTo>
              <a:lnTo>
                <a:pt x="94431" y="0"/>
              </a:lnTo>
              <a:lnTo>
                <a:pt x="188862" y="0"/>
              </a:lnTo>
            </a:path>
          </a:pathLst>
        </a:custGeom>
        <a:noFill/>
        <a:ln w="25400" cap="flat" cmpd="sng" algn="ctr">
          <a:solidFill>
            <a:schemeClr val="accent3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16772EFD-0B02-43CD-9623-D9379F635DD0}">
      <dsp:nvSpPr>
        <dsp:cNvPr id="0" name=""/>
        <dsp:cNvSpPr/>
      </dsp:nvSpPr>
      <dsp:spPr>
        <a:xfrm>
          <a:off x="4688" y="1659219"/>
          <a:ext cx="944314" cy="288015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3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175" tIns="3175" rIns="3175" bIns="3175" numCol="1" spcCol="1270" anchor="ctr" anchorCtr="0">
          <a:noAutofit/>
        </a:bodyPr>
        <a:lstStyle/>
        <a:p>
          <a:pPr marL="0" lvl="0" indent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500" kern="1200"/>
            <a:t>Dossier racine</a:t>
          </a:r>
        </a:p>
      </dsp:txBody>
      <dsp:txXfrm>
        <a:off x="4688" y="1659219"/>
        <a:ext cx="944314" cy="288015"/>
      </dsp:txXfrm>
    </dsp:sp>
    <dsp:sp modelId="{550C460A-6408-463D-9E2C-3B93F5186C8E}">
      <dsp:nvSpPr>
        <dsp:cNvPr id="0" name=""/>
        <dsp:cNvSpPr/>
      </dsp:nvSpPr>
      <dsp:spPr>
        <a:xfrm>
          <a:off x="1137865" y="1151650"/>
          <a:ext cx="944314" cy="288015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3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175" tIns="3175" rIns="3175" bIns="3175" numCol="1" spcCol="1270" anchor="ctr" anchorCtr="0">
          <a:noAutofit/>
        </a:bodyPr>
        <a:lstStyle/>
        <a:p>
          <a:pPr marL="0" lvl="0" indent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500" kern="1200"/>
            <a:t>Ressources élève</a:t>
          </a:r>
        </a:p>
      </dsp:txBody>
      <dsp:txXfrm>
        <a:off x="1137865" y="1151650"/>
        <a:ext cx="944314" cy="288015"/>
      </dsp:txXfrm>
    </dsp:sp>
    <dsp:sp modelId="{853687DC-A850-420C-A3D9-EB95490D7E50}">
      <dsp:nvSpPr>
        <dsp:cNvPr id="0" name=""/>
        <dsp:cNvSpPr/>
      </dsp:nvSpPr>
      <dsp:spPr>
        <a:xfrm>
          <a:off x="2271042" y="948623"/>
          <a:ext cx="944314" cy="288015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3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175" tIns="3175" rIns="3175" bIns="3175" numCol="1" spcCol="1270" anchor="ctr" anchorCtr="0">
          <a:noAutofit/>
        </a:bodyPr>
        <a:lstStyle/>
        <a:p>
          <a:pPr marL="0" lvl="0" indent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500" kern="1200"/>
            <a:t>Exolab - Cas AdA.docx (énoncé élève)</a:t>
          </a:r>
        </a:p>
      </dsp:txBody>
      <dsp:txXfrm>
        <a:off x="2271042" y="948623"/>
        <a:ext cx="944314" cy="288015"/>
      </dsp:txXfrm>
    </dsp:sp>
    <dsp:sp modelId="{F169ABD7-01C5-4360-8A26-3303BAB3A6A4}">
      <dsp:nvSpPr>
        <dsp:cNvPr id="0" name=""/>
        <dsp:cNvSpPr/>
      </dsp:nvSpPr>
      <dsp:spPr>
        <a:xfrm>
          <a:off x="2271042" y="1354678"/>
          <a:ext cx="944314" cy="288015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3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175" tIns="3175" rIns="3175" bIns="3175" numCol="1" spcCol="1270" anchor="ctr" anchorCtr="0">
          <a:noAutofit/>
        </a:bodyPr>
        <a:lstStyle/>
        <a:p>
          <a:pPr marL="0" lvl="0" indent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500" kern="1200"/>
            <a:t>Ressources</a:t>
          </a:r>
        </a:p>
      </dsp:txBody>
      <dsp:txXfrm>
        <a:off x="2271042" y="1354678"/>
        <a:ext cx="944314" cy="288015"/>
      </dsp:txXfrm>
    </dsp:sp>
    <dsp:sp modelId="{EF0863C8-7532-44AF-9F50-7F2FD5AB2E38}">
      <dsp:nvSpPr>
        <dsp:cNvPr id="0" name=""/>
        <dsp:cNvSpPr/>
      </dsp:nvSpPr>
      <dsp:spPr>
        <a:xfrm>
          <a:off x="3404220" y="745595"/>
          <a:ext cx="944314" cy="288015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3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175" tIns="3175" rIns="3175" bIns="3175" numCol="1" spcCol="1270" anchor="ctr" anchorCtr="0">
          <a:noAutofit/>
        </a:bodyPr>
        <a:lstStyle/>
        <a:p>
          <a:pPr marL="0" lvl="0" indent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500" kern="1200"/>
            <a:t>Bases</a:t>
          </a:r>
        </a:p>
      </dsp:txBody>
      <dsp:txXfrm>
        <a:off x="3404220" y="745595"/>
        <a:ext cx="944314" cy="288015"/>
      </dsp:txXfrm>
    </dsp:sp>
    <dsp:sp modelId="{B3680DAF-7A75-4D15-BC78-5CD10C7664E3}">
      <dsp:nvSpPr>
        <dsp:cNvPr id="0" name=""/>
        <dsp:cNvSpPr/>
      </dsp:nvSpPr>
      <dsp:spPr>
        <a:xfrm>
          <a:off x="4537397" y="339540"/>
          <a:ext cx="944314" cy="288015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3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175" tIns="3175" rIns="3175" bIns="3175" numCol="1" spcCol="1270" anchor="ctr" anchorCtr="0">
          <a:noAutofit/>
        </a:bodyPr>
        <a:lstStyle/>
        <a:p>
          <a:pPr marL="0" lvl="0" indent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500" kern="1200"/>
            <a:t>AdA_etape1.accdb (bdd de départ)</a:t>
          </a:r>
        </a:p>
      </dsp:txBody>
      <dsp:txXfrm>
        <a:off x="4537397" y="339540"/>
        <a:ext cx="944314" cy="288015"/>
      </dsp:txXfrm>
    </dsp:sp>
    <dsp:sp modelId="{7433E00A-E1DE-4373-8CEC-275FE73EDB27}">
      <dsp:nvSpPr>
        <dsp:cNvPr id="0" name=""/>
        <dsp:cNvSpPr/>
      </dsp:nvSpPr>
      <dsp:spPr>
        <a:xfrm>
          <a:off x="4537397" y="745595"/>
          <a:ext cx="944314" cy="288015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3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175" tIns="3175" rIns="3175" bIns="3175" numCol="1" spcCol="1270" anchor="ctr" anchorCtr="0">
          <a:noAutofit/>
        </a:bodyPr>
        <a:lstStyle/>
        <a:p>
          <a:pPr marL="0" lvl="0" indent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500" kern="1200"/>
            <a:t>AdA_etape2.accdb (bdd étape 2)</a:t>
          </a:r>
        </a:p>
      </dsp:txBody>
      <dsp:txXfrm>
        <a:off x="4537397" y="745595"/>
        <a:ext cx="944314" cy="288015"/>
      </dsp:txXfrm>
    </dsp:sp>
    <dsp:sp modelId="{1EA27968-14F6-4206-883C-C397096E1660}">
      <dsp:nvSpPr>
        <dsp:cNvPr id="0" name=""/>
        <dsp:cNvSpPr/>
      </dsp:nvSpPr>
      <dsp:spPr>
        <a:xfrm>
          <a:off x="4537397" y="1151650"/>
          <a:ext cx="944314" cy="288015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3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175" tIns="3175" rIns="3175" bIns="3175" numCol="1" spcCol="1270" anchor="ctr" anchorCtr="0">
          <a:noAutofit/>
        </a:bodyPr>
        <a:lstStyle/>
        <a:p>
          <a:pPr marL="0" lvl="0" indent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500" kern="1200"/>
            <a:t>AdA_etape3_taf5.accdb (bdd étape 5)</a:t>
          </a:r>
        </a:p>
      </dsp:txBody>
      <dsp:txXfrm>
        <a:off x="4537397" y="1151650"/>
        <a:ext cx="944314" cy="288015"/>
      </dsp:txXfrm>
    </dsp:sp>
    <dsp:sp modelId="{56A94BB4-BE41-489E-B680-2DAA6D6756F3}">
      <dsp:nvSpPr>
        <dsp:cNvPr id="0" name=""/>
        <dsp:cNvSpPr/>
      </dsp:nvSpPr>
      <dsp:spPr>
        <a:xfrm>
          <a:off x="3404220" y="1151650"/>
          <a:ext cx="944314" cy="288015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3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175" tIns="3175" rIns="3175" bIns="3175" numCol="1" spcCol="1270" anchor="ctr" anchorCtr="0">
          <a:noAutofit/>
        </a:bodyPr>
        <a:lstStyle/>
        <a:p>
          <a:pPr marL="0" lvl="0" indent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500" kern="1200"/>
            <a:t>Documents à traiter (étape 1 taf 2)</a:t>
          </a:r>
        </a:p>
      </dsp:txBody>
      <dsp:txXfrm>
        <a:off x="3404220" y="1151650"/>
        <a:ext cx="944314" cy="288015"/>
      </dsp:txXfrm>
    </dsp:sp>
    <dsp:sp modelId="{ACD52B00-EE9E-4A66-81A8-EBD9E0AC6E81}">
      <dsp:nvSpPr>
        <dsp:cNvPr id="0" name=""/>
        <dsp:cNvSpPr/>
      </dsp:nvSpPr>
      <dsp:spPr>
        <a:xfrm>
          <a:off x="3404220" y="1557705"/>
          <a:ext cx="944314" cy="288015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3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175" tIns="3175" rIns="3175" bIns="3175" numCol="1" spcCol="1270" anchor="ctr" anchorCtr="0">
          <a:noAutofit/>
        </a:bodyPr>
        <a:lstStyle/>
        <a:p>
          <a:pPr marL="0" lvl="0" indent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500" kern="1200"/>
            <a:t>Images (étape 1 taf 1 Q3)</a:t>
          </a:r>
        </a:p>
      </dsp:txBody>
      <dsp:txXfrm>
        <a:off x="3404220" y="1557705"/>
        <a:ext cx="944314" cy="288015"/>
      </dsp:txXfrm>
    </dsp:sp>
    <dsp:sp modelId="{7640FD39-E116-4C7D-9F29-32149349E486}">
      <dsp:nvSpPr>
        <dsp:cNvPr id="0" name=""/>
        <dsp:cNvSpPr/>
      </dsp:nvSpPr>
      <dsp:spPr>
        <a:xfrm>
          <a:off x="3404220" y="1963761"/>
          <a:ext cx="944314" cy="288015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3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175" tIns="3175" rIns="3175" bIns="3175" numCol="1" spcCol="1270" anchor="ctr" anchorCtr="0">
          <a:noAutofit/>
        </a:bodyPr>
        <a:lstStyle/>
        <a:p>
          <a:pPr marL="0" lvl="0" indent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500" kern="1200"/>
            <a:t>Droits d'accès.xlsx (étape 4 taf 9)</a:t>
          </a:r>
        </a:p>
      </dsp:txBody>
      <dsp:txXfrm>
        <a:off x="3404220" y="1963761"/>
        <a:ext cx="944314" cy="288015"/>
      </dsp:txXfrm>
    </dsp:sp>
    <dsp:sp modelId="{743AC339-B692-49C1-951E-186569CAB88F}">
      <dsp:nvSpPr>
        <dsp:cNvPr id="0" name=""/>
        <dsp:cNvSpPr/>
      </dsp:nvSpPr>
      <dsp:spPr>
        <a:xfrm>
          <a:off x="1137865" y="2166788"/>
          <a:ext cx="944314" cy="288015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3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175" tIns="3175" rIns="3175" bIns="3175" numCol="1" spcCol="1270" anchor="ctr" anchorCtr="0">
          <a:noAutofit/>
        </a:bodyPr>
        <a:lstStyle/>
        <a:p>
          <a:pPr marL="0" lvl="0" indent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500" kern="1200"/>
            <a:t>Ressources enseignant</a:t>
          </a:r>
        </a:p>
      </dsp:txBody>
      <dsp:txXfrm>
        <a:off x="1137865" y="2166788"/>
        <a:ext cx="944314" cy="288015"/>
      </dsp:txXfrm>
    </dsp:sp>
    <dsp:sp modelId="{17229947-8807-4D79-BE1C-CBE99F234D38}">
      <dsp:nvSpPr>
        <dsp:cNvPr id="0" name=""/>
        <dsp:cNvSpPr/>
      </dsp:nvSpPr>
      <dsp:spPr>
        <a:xfrm>
          <a:off x="2271042" y="1760733"/>
          <a:ext cx="944314" cy="288015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3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175" tIns="3175" rIns="3175" bIns="3175" numCol="1" spcCol="1270" anchor="ctr" anchorCtr="0">
          <a:noAutofit/>
        </a:bodyPr>
        <a:lstStyle/>
        <a:p>
          <a:pPr marL="0" lvl="0" indent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500" kern="1200"/>
            <a:t>Exolab - Cas AdA.docx (correction enseignant)</a:t>
          </a:r>
        </a:p>
      </dsp:txBody>
      <dsp:txXfrm>
        <a:off x="2271042" y="1760733"/>
        <a:ext cx="944314" cy="288015"/>
      </dsp:txXfrm>
    </dsp:sp>
    <dsp:sp modelId="{50AFA237-FE6B-41F0-8DCD-63CF4E693B34}">
      <dsp:nvSpPr>
        <dsp:cNvPr id="0" name=""/>
        <dsp:cNvSpPr/>
      </dsp:nvSpPr>
      <dsp:spPr>
        <a:xfrm>
          <a:off x="2271042" y="2166788"/>
          <a:ext cx="944314" cy="288015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3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175" tIns="3175" rIns="3175" bIns="3175" numCol="1" spcCol="1270" anchor="ctr" anchorCtr="0">
          <a:noAutofit/>
        </a:bodyPr>
        <a:lstStyle/>
        <a:p>
          <a:pPr marL="0" lvl="0" indent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500" kern="1200"/>
            <a:t>AdA_etape1_correction.accdb (correction étape 1)</a:t>
          </a:r>
        </a:p>
      </dsp:txBody>
      <dsp:txXfrm>
        <a:off x="2271042" y="2166788"/>
        <a:ext cx="944314" cy="288015"/>
      </dsp:txXfrm>
    </dsp:sp>
    <dsp:sp modelId="{3FDCA57A-CDCE-49FB-8144-9656C73F43AC}">
      <dsp:nvSpPr>
        <dsp:cNvPr id="0" name=""/>
        <dsp:cNvSpPr/>
      </dsp:nvSpPr>
      <dsp:spPr>
        <a:xfrm>
          <a:off x="2271042" y="2572843"/>
          <a:ext cx="944314" cy="288015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3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175" tIns="3175" rIns="3175" bIns="3175" numCol="1" spcCol="1270" anchor="ctr" anchorCtr="0">
          <a:noAutofit/>
        </a:bodyPr>
        <a:lstStyle/>
        <a:p>
          <a:pPr marL="0" lvl="0" indent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500" kern="1200"/>
            <a:t>AdA_etape3_correction_taf7</a:t>
          </a:r>
        </a:p>
      </dsp:txBody>
      <dsp:txXfrm>
        <a:off x="2271042" y="2572843"/>
        <a:ext cx="944314" cy="288015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9/3/layout/HorizontalOrganizationChart">
  <dgm:title val=""/>
  <dgm:desc val=""/>
  <dgm:catLst>
    <dgm:cat type="hierarchy" pri="4300"/>
  </dgm:catLst>
  <dgm:sampData>
    <dgm:dataModel>
      <dgm:ptLst>
        <dgm:pt modelId="0" type="doc"/>
        <dgm:pt modelId="1">
          <dgm:prSet phldr="1"/>
        </dgm:pt>
        <dgm:pt modelId="2" type="asst">
          <dgm:prSet phldr="1"/>
        </dgm:pt>
        <dgm:pt modelId="3">
          <dgm:prSet phldr="1"/>
        </dgm:pt>
        <dgm:pt modelId="4">
          <dgm:prSet phldr="1"/>
        </dgm:pt>
        <dgm:pt modelId="5">
          <dgm:prSet phldr="1"/>
        </dgm:pt>
      </dgm:ptLst>
      <dgm:cxnLst>
        <dgm:cxn modelId="5" srcId="0" destId="1" srcOrd="0" destOrd="0"/>
        <dgm:cxn modelId="6" srcId="1" destId="2" srcOrd="0" destOrd="0"/>
        <dgm:cxn modelId="7" srcId="1" destId="3" srcOrd="1" destOrd="0"/>
        <dgm:cxn modelId="8" srcId="1" destId="4" srcOrd="2" destOrd="0"/>
        <dgm:cxn modelId="9" srcId="1" destId="5" srcOrd="3" destOrd="0"/>
      </dgm:cxnLst>
      <dgm:bg/>
      <dgm:whole/>
    </dgm:dataModel>
  </dgm:sampData>
  <dgm:styleData>
    <dgm:dataModel>
      <dgm:ptLst>
        <dgm:pt modelId="0" type="doc"/>
        <dgm:pt modelId="1"/>
        <dgm:pt modelId="12"/>
        <dgm:pt modelId="13"/>
      </dgm:ptLst>
      <dgm:cxnLst>
        <dgm:cxn modelId="2" srcId="0" destId="1" srcOrd="0" destOrd="0"/>
        <dgm:cxn modelId="16" srcId="1" destId="12" srcOrd="1" destOrd="0"/>
        <dgm:cxn modelId="17" srcId="1" destId="13" srcOrd="2" destOrd="0"/>
      </dgm:cxnLst>
      <dgm:bg/>
      <dgm:whole/>
    </dgm:dataModel>
  </dgm:styleData>
  <dgm:clrData>
    <dgm:dataModel>
      <dgm:ptLst>
        <dgm:pt modelId="0" type="doc"/>
        <dgm:pt modelId="1"/>
        <dgm:pt modelId="11" type="asst"/>
        <dgm:pt modelId="12"/>
        <dgm:pt modelId="13"/>
        <dgm:pt modelId="14"/>
      </dgm:ptLst>
      <dgm:cxnLst>
        <dgm:cxn modelId="2" srcId="0" destId="1" srcOrd="0" destOrd="0"/>
        <dgm:cxn modelId="15" srcId="1" destId="11" srcOrd="0" destOrd="0"/>
        <dgm:cxn modelId="16" srcId="1" destId="12" srcOrd="1" destOrd="0"/>
        <dgm:cxn modelId="17" srcId="1" destId="13" srcOrd="2" destOrd="0"/>
        <dgm:cxn modelId="18" srcId="1" destId="14" srcOrd="2" destOrd="0"/>
      </dgm:cxnLst>
      <dgm:bg/>
      <dgm:whole/>
    </dgm:dataModel>
  </dgm:clrData>
  <dgm:layoutNode name="hierChild1">
    <dgm:varLst>
      <dgm:orgChart val="1"/>
      <dgm:chPref val="1"/>
      <dgm:dir/>
      <dgm:animOne val="branch"/>
      <dgm:animLvl val="lvl"/>
      <dgm:resizeHandles/>
    </dgm:varLst>
    <dgm:choose name="Name0">
      <dgm:if name="Name1" func="var" arg="dir" op="equ" val="norm">
        <dgm:alg type="hierChild">
          <dgm:param type="linDir" val="fromT"/>
          <dgm:param type="chAlign" val="l"/>
        </dgm:alg>
      </dgm:if>
      <dgm:else name="Name2">
        <dgm:alg type="hierChild">
          <dgm:param type="linDir" val="fromT"/>
          <dgm:param type="ch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des" forName="rootComposite1" refType="w" fact="10"/>
      <dgm:constr type="h" for="des" forName="rootComposite1" refType="w" refFor="des" refForName="rootComposite1" fact="0.305"/>
      <dgm:constr type="w" for="des" forName="rootComposite" refType="w" fact="10"/>
      <dgm:constr type="h" for="des" forName="rootComposite" refType="w" refFor="des" refForName="rootComposite1" fact="0.305"/>
      <dgm:constr type="w" for="des" forName="rootComposite3" refType="w" fact="10"/>
      <dgm:constr type="h" for="des" forName="rootComposite3" refType="w" refFor="des" refForName="rootComposite1" fact="0.305"/>
      <dgm:constr type="primFontSz" for="des" ptType="node" op="equ"/>
      <dgm:constr type="sp" for="des" op="equ"/>
      <dgm:constr type="sp" for="des" forName="hierRoot1" refType="w" refFor="des" refForName="rootComposite1" fact="0.2"/>
      <dgm:constr type="sp" for="des" forName="hierRoot2" refType="sp" refFor="des" refForName="hierRoot1"/>
      <dgm:constr type="sp" for="des" forName="hierRoot3" refType="sp" refFor="des" refForName="hierRoot1"/>
      <dgm:constr type="sibSp" refType="w" refFor="des" refForName="rootComposite1" fact="0.125"/>
      <dgm:constr type="sibSp" for="des" forName="hierChild2" refType="sibSp"/>
      <dgm:constr type="sibSp" for="des" forName="hierChild3" refType="sibSp"/>
      <dgm:constr type="sibSp" for="des" forName="hierChild4" refType="sibSp"/>
      <dgm:constr type="sibSp" for="des" forName="hierChild5" refType="sibSp"/>
      <dgm:constr type="sibSp" for="des" forName="hierChild6" refType="sibSp"/>
      <dgm:constr type="sibSp" for="des" forName="hierChild7" refType="sibSp"/>
      <dgm:constr type="secSibSp" refType="w" refFor="des" refForName="rootComposite1" fact="0.125"/>
      <dgm:constr type="secSibSp" for="des" forName="hierChild2" refType="secSibSp"/>
      <dgm:constr type="secSibSp" for="des" forName="hierChild3" refType="secSibSp"/>
      <dgm:constr type="secSibSp" for="des" forName="hierChild4" refType="secSibSp"/>
      <dgm:constr type="secSibSp" for="des" forName="hierChild5" refType="secSibSp"/>
      <dgm:constr type="secSibSp" for="des" forName="hierChild6" refType="secSibSp"/>
      <dgm:constr type="secSibSp" for="des" forName="hierChild7" refType="secSibSp"/>
    </dgm:constrLst>
    <dgm:ruleLst/>
    <dgm:forEach name="Name3" axis="ch">
      <dgm:forEach name="Name4" axis="self" ptType="node">
        <dgm:layoutNode name="hierRoot1">
          <dgm:varLst>
            <dgm:hierBranch val="init"/>
          </dgm:varLst>
          <dgm:choose name="Name5">
            <dgm:if name="Name6" func="var" arg="hierBranch" op="equ" val="l">
              <dgm:choose name="Name7">
                <dgm:if name="Name8" func="var" arg="dir" op="equ" val="norm">
                  <dgm:alg type="hierRoot">
                    <dgm:param type="hierAlign" val="lT"/>
                  </dgm:alg>
                  <dgm:constrLst>
                    <dgm:constr type="alignOff" val="0.75"/>
                  </dgm:constrLst>
                </dgm:if>
                <dgm:else name="Name9">
                  <dgm:alg type="hierRoot">
                    <dgm:param type="hierAlign" val="rT"/>
                  </dgm:alg>
                  <dgm:constrLst>
                    <dgm:constr type="alignOff" val="0.75"/>
                  </dgm:constrLst>
                </dgm:else>
              </dgm:choose>
            </dgm:if>
            <dgm:if name="Name10" func="var" arg="hierBranch" op="equ" val="r">
              <dgm:choose name="Name11">
                <dgm:if name="Name12" func="var" arg="dir" op="equ" val="norm">
                  <dgm:alg type="hierRoot">
                    <dgm:param type="hierAlign" val="lB"/>
                  </dgm:alg>
                  <dgm:constrLst>
                    <dgm:constr type="alignOff" val="0.75"/>
                  </dgm:constrLst>
                </dgm:if>
                <dgm:else name="Name13">
                  <dgm:alg type="hierRoot">
                    <dgm:param type="hierAlign" val="rB"/>
                  </dgm:alg>
                  <dgm:constrLst>
                    <dgm:constr type="alignOff" val="0.75"/>
                  </dgm:constrLst>
                </dgm:else>
              </dgm:choose>
            </dgm:if>
            <dgm:if name="Name14" func="var" arg="hierBranch" op="equ" val="hang">
              <dgm:choose name="Name15">
                <dgm:if name="Name16" func="var" arg="dir" op="equ" val="norm">
                  <dgm:alg type="hierRoot">
                    <dgm:param type="hierAlign" val="lCtrCh"/>
                  </dgm:alg>
                  <dgm:constrLst>
                    <dgm:constr type="alignOff" val="0.65"/>
                  </dgm:constrLst>
                </dgm:if>
                <dgm:else name="Name17">
                  <dgm:alg type="hierRoot">
                    <dgm:param type="hierAlign" val="rCtrCh"/>
                  </dgm:alg>
                  <dgm:constrLst>
                    <dgm:constr type="alignOff" val="0.65"/>
                  </dgm:constrLst>
                </dgm:else>
              </dgm:choose>
            </dgm:if>
            <dgm:else name="Name18">
              <dgm:choose name="Name19">
                <dgm:if name="Name20" func="var" arg="dir" op="equ" val="norm">
                  <dgm:alg type="hierRoot">
                    <dgm:param type="hierAlign" val="lCtrCh"/>
                  </dgm:alg>
                  <dgm:constrLst>
                    <dgm:constr type="alignOff"/>
                    <dgm:constr type="bendDist" for="des" ptType="parTrans" refType="sp" fact="0.5"/>
                  </dgm:constrLst>
                </dgm:if>
                <dgm:else name="Name21">
                  <dgm:alg type="hierRoot">
                    <dgm:param type="hierAlign" val="rCtrCh"/>
                  </dgm:alg>
                  <dgm:constrLst>
                    <dgm:constr type="alignOff"/>
                    <dgm:constr type="bendDist" for="des" ptType="parTrans" refType="sp" fact="0.5"/>
                  </dgm:constrLst>
                </dgm:else>
              </dgm:choose>
            </dgm:else>
          </dgm:choose>
          <dgm:shape xmlns:r="http://schemas.openxmlformats.org/officeDocument/2006/relationships" r:blip="">
            <dgm:adjLst/>
          </dgm:shape>
          <dgm:presOf/>
          <dgm:ruleLst/>
          <dgm:layoutNode name="rootComposite1">
            <dgm:alg type="composite"/>
            <dgm:shape xmlns:r="http://schemas.openxmlformats.org/officeDocument/2006/relationships" r:blip="">
              <dgm:adjLst/>
            </dgm:shape>
            <dgm:presOf axis="self" ptType="node" cnt="1"/>
            <dgm:choose name="Name22">
              <dgm:if name="Name23" func="var" arg="hierBranch" op="equ" val="init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l" for="ch" forName="rootConnector1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if name="Name24" func="var" arg="hierBranch" op="equ" val="l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r" for="ch" forName="rootConnector1" refType="w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if name="Name25" func="var" arg="hierBranch" op="equ" val="r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l" for="ch" forName="rootConnector1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else name="Name26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r" for="ch" forName="rootConnector1" refType="w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else>
            </dgm:choose>
            <dgm:ruleLst/>
            <dgm:layoutNode name="rootText1" styleLbl="node0">
              <dgm:varLst>
                <dgm:chPref val="3"/>
              </dgm:varLst>
              <dgm:alg type="tx"/>
              <dgm:shape xmlns:r="http://schemas.openxmlformats.org/officeDocument/2006/relationships" type="rect" r:blip="">
                <dgm:adjLst/>
              </dgm:shape>
              <dgm:presOf axis="self" ptType="node" cnt="1"/>
              <dgm:constrLst>
                <dgm:constr type="primFontSz" val="65"/>
                <dgm:constr type="lMarg" refType="primFontSz" fact="0.05"/>
                <dgm:constr type="rMarg" refType="primFontSz" fact="0.05"/>
                <dgm:constr type="tMarg" refType="primFontSz" fact="0.05"/>
                <dgm:constr type="bMarg" refType="primFontSz" fact="0.05"/>
              </dgm:constrLst>
              <dgm:ruleLst>
                <dgm:rule type="primFontSz" val="5" fact="NaN" max="NaN"/>
              </dgm:ruleLst>
            </dgm:layoutNode>
            <dgm:layoutNode name="rootConnector1" moveWith="rootText1">
              <dgm:alg type="sp"/>
              <dgm:shape xmlns:r="http://schemas.openxmlformats.org/officeDocument/2006/relationships" type="rect" r:blip="" hideGeom="1">
                <dgm:adjLst/>
              </dgm:shape>
              <dgm:presOf axis="self" ptType="node" cnt="1"/>
              <dgm:constrLst/>
              <dgm:ruleLst/>
            </dgm:layoutNode>
          </dgm:layoutNode>
          <dgm:layoutNode name="hierChild2">
            <dgm:choose name="Name27">
              <dgm:if name="Name28" func="var" arg="hierBranch" op="equ" val="l">
                <dgm:choose name="Name29">
                  <dgm:if name="Name30" func="var" arg="dir" op="equ" val="norm">
                    <dgm:alg type="hierChild">
                      <dgm:param type="chAlign" val="t"/>
                      <dgm:param type="linDir" val="fromL"/>
                    </dgm:alg>
                  </dgm:if>
                  <dgm:else name="Name31">
                    <dgm:alg type="hierChild">
                      <dgm:param type="chAlign" val="t"/>
                      <dgm:param type="linDir" val="fromR"/>
                    </dgm:alg>
                  </dgm:else>
                </dgm:choose>
              </dgm:if>
              <dgm:if name="Name32" func="var" arg="hierBranch" op="equ" val="r">
                <dgm:choose name="Name33">
                  <dgm:if name="Name34" func="var" arg="dir" op="equ" val="norm">
                    <dgm:alg type="hierChild">
                      <dgm:param type="chAlign" val="b"/>
                      <dgm:param type="linDir" val="fromL"/>
                    </dgm:alg>
                  </dgm:if>
                  <dgm:else name="Name35">
                    <dgm:alg type="hierChild">
                      <dgm:param type="chAlign" val="b"/>
                      <dgm:param type="linDir" val="fromR"/>
                    </dgm:alg>
                  </dgm:else>
                </dgm:choose>
              </dgm:if>
              <dgm:if name="Name36" func="var" arg="hierBranch" op="equ" val="hang">
                <dgm:choose name="Name37">
                  <dgm:if name="Name38" func="var" arg="dir" op="equ" val="norm">
                    <dgm:alg type="hierChild">
                      <dgm:param type="chAlign" val="l"/>
                      <dgm:param type="linDir" val="fromT"/>
                      <dgm:param type="secChAlign" val="t"/>
                      <dgm:param type="secLinDir" val="fromL"/>
                    </dgm:alg>
                  </dgm:if>
                  <dgm:else name="Name39">
                    <dgm:alg type="hierChild">
                      <dgm:param type="chAlign" val="r"/>
                      <dgm:param type="linDir" val="fromT"/>
                      <dgm:param type="secChAlign" val="t"/>
                      <dgm:param type="secLinDir" val="fromR"/>
                    </dgm:alg>
                  </dgm:else>
                </dgm:choose>
              </dgm:if>
              <dgm:else name="Name40">
                <dgm:choose name="Name41">
                  <dgm:if name="Name42" func="var" arg="dir" op="equ" val="norm">
                    <dgm:alg type="hierChild">
                      <dgm:param type="linDir" val="fromT"/>
                      <dgm:param type="chAlign" val="l"/>
                    </dgm:alg>
                  </dgm:if>
                  <dgm:else name="Name43">
                    <dgm:alg type="hierChild">
                      <dgm:param type="linDir" val="fromT"/>
                      <dgm:param type="chAlign" val="r"/>
                    </dgm:alg>
                  </dgm:else>
                </dgm:choose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2a" axis="ch" ptType="nonAsst">
              <dgm:forEach name="Name44" axis="precedSib" ptType="parTrans" st="-1" cnt="1">
                <dgm:choose name="Name45">
                  <dgm:if name="Name46" func="var" arg="hierBranch" op="equ" val="hang">
                    <dgm:layoutNode name="Name47">
                      <dgm:choose name="Name48">
                        <dgm:if name="Name49" func="var" arg="dir" op="equ" val="norm">
                          <dgm:alg type="conn">
                            <dgm:param type="connRout" val="bend"/>
                            <dgm:param type="dim" val="1D"/>
                            <dgm:param type="endSty" val="noArr"/>
                            <dgm:param type="begPts" val="midR"/>
                            <dgm:param type="endPts" val="bCtr tCtr"/>
                          </dgm:alg>
                        </dgm:if>
                        <dgm:else name="Name50">
                          <dgm:alg type="conn">
                            <dgm:param type="connRout" val="bend"/>
                            <dgm:param type="dim" val="1D"/>
                            <dgm:param type="endSty" val="noArr"/>
                            <dgm:param type="begPts" val="midL"/>
                            <dgm:param type="endPts" val="bCtr tCtr"/>
                          </dgm:alg>
                        </dgm:else>
                      </dgm:choose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if name="Name51" func="var" arg="hierBranch" op="equ" val="l">
                    <dgm:layoutNode name="Name52">
                      <dgm:choose name="Name53">
                        <dgm:if name="Name54" func="var" arg="dir" op="equ" val="norm">
                          <dgm:alg type="conn">
                            <dgm:param type="connRout" val="bend"/>
                            <dgm:param type="dim" val="1D"/>
                            <dgm:param type="endSty" val="noArr"/>
                            <dgm:param type="begPts" val="midR"/>
                            <dgm:param type="endPts" val="tCtr"/>
                          </dgm:alg>
                        </dgm:if>
                        <dgm:else name="Name55">
                          <dgm:alg type="conn">
                            <dgm:param type="connRout" val="bend"/>
                            <dgm:param type="dim" val="1D"/>
                            <dgm:param type="endSty" val="noArr"/>
                            <dgm:param type="begPts" val="midL"/>
                            <dgm:param type="endPts" val="tCtr"/>
                          </dgm:alg>
                        </dgm:else>
                      </dgm:choose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if name="Name56" func="var" arg="hierBranch" op="equ" val="r">
                    <dgm:layoutNode name="Name57">
                      <dgm:choose name="Name58">
                        <dgm:if name="Name59" func="var" arg="dir" op="equ" val="norm">
                          <dgm:alg type="conn">
                            <dgm:param type="connRout" val="bend"/>
                            <dgm:param type="dim" val="1D"/>
                            <dgm:param type="endSty" val="noArr"/>
                            <dgm:param type="begPts" val="midR"/>
                            <dgm:param type="endPts" val="bCtr"/>
                          </dgm:alg>
                        </dgm:if>
                        <dgm:else name="Name60">
                          <dgm:alg type="conn">
                            <dgm:param type="connRout" val="bend"/>
                            <dgm:param type="dim" val="1D"/>
                            <dgm:param type="endSty" val="noArr"/>
                            <dgm:param type="begPts" val="midL"/>
                            <dgm:param type="endPts" val="bCtr"/>
                          </dgm:alg>
                        </dgm:else>
                      </dgm:choose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else name="Name61">
                    <dgm:choose name="Name62">
                      <dgm:if name="Name63" func="var" arg="dir" op="equ" val="norm">
                        <dgm:layoutNode name="Name64">
                          <dgm:alg type="conn">
                            <dgm:param type="connRout" val="bend"/>
                            <dgm:param type="dim" val="1D"/>
                            <dgm:param type="endSty" val="noArr"/>
                            <dgm:param type="begPts" val="midR"/>
                            <dgm:param type="endPts" val="midL"/>
                            <dgm:param type="bendPt" val="end"/>
                          </dgm:alg>
                          <dgm:shape xmlns:r="http://schemas.openxmlformats.org/officeDocument/2006/relationships" type="conn" r:blip="" zOrderOff="-99999">
                            <dgm:adjLst/>
                          </dgm:shape>
                          <dgm:presOf axis="self"/>
                          <dgm:constrLst>
                            <dgm:constr type="begPad"/>
                            <dgm:constr type="endPad"/>
                          </dgm:constrLst>
                          <dgm:ruleLst/>
                        </dgm:layoutNode>
                      </dgm:if>
                      <dgm:else name="Name65">
                        <dgm:layoutNode name="Name66">
                          <dgm:alg type="conn">
                            <dgm:param type="connRout" val="bend"/>
                            <dgm:param type="dim" val="1D"/>
                            <dgm:param type="endSty" val="noArr"/>
                            <dgm:param type="begPts" val="midL"/>
                            <dgm:param type="endPts" val="midR"/>
                            <dgm:param type="bendPt" val="end"/>
                          </dgm:alg>
                          <dgm:shape xmlns:r="http://schemas.openxmlformats.org/officeDocument/2006/relationships" type="conn" r:blip="" zOrderOff="-99999">
                            <dgm:adjLst/>
                          </dgm:shape>
                          <dgm:presOf axis="self"/>
                          <dgm:constrLst>
                            <dgm:constr type="begPad"/>
                            <dgm:constr type="endPad"/>
                          </dgm:constrLst>
                          <dgm:ruleLst/>
                        </dgm:layoutNode>
                      </dgm:else>
                    </dgm:choose>
                  </dgm:else>
                </dgm:choose>
              </dgm:forEach>
              <dgm:layoutNode name="hierRoot2">
                <dgm:varLst>
                  <dgm:hierBranch val="init"/>
                </dgm:varLst>
                <dgm:choose name="Name67">
                  <dgm:if name="Name68" func="var" arg="hierBranch" op="equ" val="l">
                    <dgm:choose name="Name69">
                      <dgm:if name="Name70" func="var" arg="dir" op="equ" val="norm">
                        <dgm:alg type="hierRoot">
                          <dgm:param type="hierAlign" val="lT"/>
                        </dgm:alg>
                        <dgm:constrLst>
                          <dgm:constr type="alignOff" val="0.75"/>
                        </dgm:constrLst>
                      </dgm:if>
                      <dgm:else name="Name71">
                        <dgm:alg type="hierRoot">
                          <dgm:param type="hierAlign" val="rT"/>
                        </dgm:alg>
                        <dgm:constrLst>
                          <dgm:constr type="alignOff" val="0.75"/>
                        </dgm:constrLst>
                      </dgm:else>
                    </dgm:choose>
                  </dgm:if>
                  <dgm:if name="Name72" func="var" arg="hierBranch" op="equ" val="r">
                    <dgm:choose name="Name73">
                      <dgm:if name="Name74" func="var" arg="dir" op="equ" val="norm">
                        <dgm:alg type="hierRoot">
                          <dgm:param type="hierAlign" val="lB"/>
                        </dgm:alg>
                        <dgm:constrLst>
                          <dgm:constr type="alignOff" val="0.75"/>
                        </dgm:constrLst>
                      </dgm:if>
                      <dgm:else name="Name75">
                        <dgm:alg type="hierRoot">
                          <dgm:param type="hierAlign" val="rB"/>
                        </dgm:alg>
                        <dgm:constrLst>
                          <dgm:constr type="alignOff" val="0.75"/>
                        </dgm:constrLst>
                      </dgm:else>
                    </dgm:choose>
                  </dgm:if>
                  <dgm:if name="Name76" func="var" arg="hierBranch" op="equ" val="hang">
                    <dgm:choose name="Name77">
                      <dgm:if name="Name78" func="var" arg="dir" op="equ" val="norm">
                        <dgm:alg type="hierRoot">
                          <dgm:param type="hierAlign" val="lCtrCh"/>
                        </dgm:alg>
                        <dgm:constrLst>
                          <dgm:constr type="alignOff" val="0.65"/>
                        </dgm:constrLst>
                      </dgm:if>
                      <dgm:else name="Name79">
                        <dgm:alg type="hierRoot">
                          <dgm:param type="hierAlign" val="rCtrCh"/>
                        </dgm:alg>
                        <dgm:constrLst>
                          <dgm:constr type="alignOff" val="0.65"/>
                        </dgm:constrLst>
                      </dgm:else>
                    </dgm:choose>
                  </dgm:if>
                  <dgm:else name="Name80">
                    <dgm:choose name="Name81">
                      <dgm:if name="Name82" func="var" arg="dir" op="equ" val="norm">
                        <dgm:alg type="hierRoot">
                          <dgm:param type="hierAlign" val="lCtrCh"/>
                        </dgm:alg>
                        <dgm:constrLst>
                          <dgm:constr type="alignOff"/>
                          <dgm:constr type="bendDist" for="des" ptType="parTrans" refType="sp" fact="0.5"/>
                        </dgm:constrLst>
                      </dgm:if>
                      <dgm:else name="Name83">
                        <dgm:alg type="hierRoot">
                          <dgm:param type="hierAlign" val="rCtrCh"/>
                        </dgm:alg>
                        <dgm:constrLst>
                          <dgm:constr type="alignOff"/>
                          <dgm:constr type="bendDist" for="des" ptType="parTrans" refType="sp" fact="0.5"/>
                        </dgm:constrLst>
                      </dgm:else>
                    </dgm:choose>
                  </dgm:else>
                </dgm:choose>
                <dgm:shape xmlns:r="http://schemas.openxmlformats.org/officeDocument/2006/relationships" r:blip="">
                  <dgm:adjLst/>
                </dgm:shape>
                <dgm:presOf/>
                <dgm:ruleLst/>
                <dgm:layoutNode name="rootComposite">
                  <dgm:alg type="composite"/>
                  <dgm:shape xmlns:r="http://schemas.openxmlformats.org/officeDocument/2006/relationships" r:blip="">
                    <dgm:adjLst/>
                  </dgm:shape>
                  <dgm:presOf axis="self" ptType="node" cnt="1"/>
                  <dgm:choose name="Name84">
                    <dgm:if name="Name85" func="var" arg="hierBranch" op="equ" val="init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l" for="ch" forName="rootConnector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if name="Name86" func="var" arg="hierBranch" op="equ" val="l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r" for="ch" forName="rootConnector" refType="w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if name="Name87" func="var" arg="hierBranch" op="equ" val="r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l" for="ch" forName="rootConnector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else name="Name88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r" for="ch" forName="rootConnector" refType="w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else>
                  </dgm:choose>
                  <dgm:ruleLst/>
                  <dgm:layoutNode name="rootText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 ptType="node" cnt="1"/>
                    <dgm:constrLst>
                      <dgm:constr type="primFontSz" val="65"/>
                      <dgm:constr type="lMarg" refType="primFontSz" fact="0.05"/>
                      <dgm:constr type="rMarg" refType="primFontSz" fact="0.05"/>
                      <dgm:constr type="tMarg" refType="primFontSz" fact="0.05"/>
                      <dgm:constr type="b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rootConnector" moveWith="rootText">
                    <dgm:alg type="sp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  <dgm:constrLst/>
                    <dgm:ruleLst/>
                  </dgm:layoutNode>
                </dgm:layoutNode>
                <dgm:layoutNode name="hierChild4">
                  <dgm:choose name="Name89">
                    <dgm:if name="Name90" func="var" arg="hierBranch" op="equ" val="l">
                      <dgm:choose name="Name91">
                        <dgm:if name="Name92" func="var" arg="dir" op="equ" val="norm">
                          <dgm:alg type="hierChild">
                            <dgm:param type="chAlign" val="t"/>
                            <dgm:param type="linDir" val="fromL"/>
                          </dgm:alg>
                        </dgm:if>
                        <dgm:else name="Name93">
                          <dgm:alg type="hierChild">
                            <dgm:param type="chAlign" val="t"/>
                            <dgm:param type="linDir" val="fromR"/>
                          </dgm:alg>
                        </dgm:else>
                      </dgm:choose>
                    </dgm:if>
                    <dgm:if name="Name94" func="var" arg="hierBranch" op="equ" val="r">
                      <dgm:choose name="Name95">
                        <dgm:if name="Name96" func="var" arg="dir" op="equ" val="norm">
                          <dgm:alg type="hierChild">
                            <dgm:param type="chAlign" val="b"/>
                            <dgm:param type="linDir" val="fromL"/>
                          </dgm:alg>
                        </dgm:if>
                        <dgm:else name="Name97">
                          <dgm:alg type="hierChild">
                            <dgm:param type="chAlign" val="b"/>
                            <dgm:param type="linDir" val="fromR"/>
                          </dgm:alg>
                        </dgm:else>
                      </dgm:choose>
                    </dgm:if>
                    <dgm:if name="Name98" func="var" arg="hierBranch" op="equ" val="hang">
                      <dgm:choose name="Name99">
                        <dgm:if name="Name100" func="var" arg="dir" op="equ" val="norm">
                          <dgm:alg type="hierChild">
                            <dgm:param type="chAlign" val="l"/>
                            <dgm:param type="linDir" val="fromT"/>
                            <dgm:param type="secChAlign" val="t"/>
                            <dgm:param type="secLinDir" val="fromL"/>
                          </dgm:alg>
                        </dgm:if>
                        <dgm:else name="Name101">
                          <dgm:alg type="hierChild">
                            <dgm:param type="chAlign" val="r"/>
                            <dgm:param type="linDir" val="fromT"/>
                            <dgm:param type="secChAlign" val="t"/>
                            <dgm:param type="secLinDir" val="fromR"/>
                          </dgm:alg>
                        </dgm:else>
                      </dgm:choose>
                    </dgm:if>
                    <dgm:else name="Name102">
                      <dgm:choose name="Name103">
                        <dgm:if name="Name104" func="var" arg="dir" op="equ" val="norm">
                          <dgm:alg type="hierChild">
                            <dgm:param type="linDir" val="fromT"/>
                            <dgm:param type="chAlign" val="l"/>
                          </dgm:alg>
                        </dgm:if>
                        <dgm:else name="Name105">
                          <dgm:alg type="hierChild">
                            <dgm:param type="linDir" val="fromT"/>
                            <dgm:param type="chAlign" val="r"/>
                          </dgm:alg>
                        </dgm:else>
                      </dgm:choose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06" ref="rep2a"/>
                </dgm:layoutNode>
                <dgm:layoutNode name="hierChild5">
                  <dgm:choose name="Name107">
                    <dgm:if name="Name108" func="var" arg="dir" op="equ" val="norm">
                      <dgm:alg type="hierChild">
                        <dgm:param type="chAlign" val="l"/>
                        <dgm:param type="linDir" val="fromT"/>
                        <dgm:param type="secChAlign" val="t"/>
                        <dgm:param type="secLinDir" val="fromL"/>
                      </dgm:alg>
                    </dgm:if>
                    <dgm:else name="Name109">
                      <dgm:alg type="hierChild">
                        <dgm:param type="chAlign" val="r"/>
                        <dgm:param type="linDir" val="fromT"/>
                        <dgm:param type="secChAlign" val="t"/>
                        <dgm:param type="secLinDir" val="fromR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10" ref="rep2b"/>
                </dgm:layoutNode>
              </dgm:layoutNode>
            </dgm:forEach>
          </dgm:layoutNode>
          <dgm:layoutNode name="hierChild3">
            <dgm:choose name="Name111">
              <dgm:if name="Name112" func="var" arg="dir" op="equ" val="norm">
                <dgm:alg type="hierChild">
                  <dgm:param type="chAlign" val="l"/>
                  <dgm:param type="linDir" val="fromT"/>
                  <dgm:param type="secChAlign" val="t"/>
                  <dgm:param type="secLinDir" val="fromL"/>
                </dgm:alg>
              </dgm:if>
              <dgm:else name="Name113">
                <dgm:alg type="hierChild">
                  <dgm:param type="chAlign" val="r"/>
                  <dgm:param type="linDir" val="fromT"/>
                  <dgm:param type="secChAlign" val="t"/>
                  <dgm:param type="secLinDir" val="fromR"/>
                </dgm:alg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2b" axis="ch" ptType="asst">
              <dgm:forEach name="Name114" axis="precedSib" ptType="parTrans" st="-1" cnt="1">
                <dgm:layoutNode name="Name115">
                  <dgm:choose name="Name116">
                    <dgm:if name="Name117" func="var" arg="dir" op="equ" val="norm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midR"/>
                        <dgm:param type="endPts" val="bCtr tCtr"/>
                      </dgm:alg>
                    </dgm:if>
                    <dgm:else name="Name118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midL"/>
                        <dgm:param type="endPts" val="bCtr tCtr"/>
                      </dgm:alg>
                    </dgm:else>
                  </dgm:choose>
                  <dgm:shape xmlns:r="http://schemas.openxmlformats.org/officeDocument/2006/relationships" type="conn" r:blip="" zOrderOff="-99999">
                    <dgm:adjLst/>
                  </dgm:shape>
                  <dgm:presOf axis="self"/>
                  <dgm:constrLst>
                    <dgm:constr type="begPad"/>
                    <dgm:constr type="endPad"/>
                  </dgm:constrLst>
                  <dgm:ruleLst/>
                </dgm:layoutNode>
              </dgm:forEach>
              <dgm:layoutNode name="hierRoot3">
                <dgm:varLst>
                  <dgm:hierBranch val="init"/>
                </dgm:varLst>
                <dgm:choose name="Name119">
                  <dgm:if name="Name120" func="var" arg="hierBranch" op="equ" val="l">
                    <dgm:choose name="Name121">
                      <dgm:if name="Name122" func="var" arg="dir" op="equ" val="norm">
                        <dgm:alg type="hierRoot">
                          <dgm:param type="hierAlign" val="lT"/>
                        </dgm:alg>
                        <dgm:constrLst>
                          <dgm:constr type="alignOff" val="0.75"/>
                        </dgm:constrLst>
                      </dgm:if>
                      <dgm:else name="Name123">
                        <dgm:alg type="hierRoot">
                          <dgm:param type="hierAlign" val="rT"/>
                        </dgm:alg>
                        <dgm:constrLst>
                          <dgm:constr type="alignOff" val="0.75"/>
                        </dgm:constrLst>
                      </dgm:else>
                    </dgm:choose>
                  </dgm:if>
                  <dgm:if name="Name124" func="var" arg="hierBranch" op="equ" val="r">
                    <dgm:choose name="Name125">
                      <dgm:if name="Name126" func="var" arg="dir" op="equ" val="norm">
                        <dgm:alg type="hierRoot">
                          <dgm:param type="hierAlign" val="lB"/>
                        </dgm:alg>
                        <dgm:constrLst>
                          <dgm:constr type="alignOff" val="0.75"/>
                        </dgm:constrLst>
                      </dgm:if>
                      <dgm:else name="Name127">
                        <dgm:alg type="hierRoot">
                          <dgm:param type="hierAlign" val="rB"/>
                        </dgm:alg>
                        <dgm:constrLst>
                          <dgm:constr type="alignOff" val="0.75"/>
                        </dgm:constrLst>
                      </dgm:else>
                    </dgm:choose>
                  </dgm:if>
                  <dgm:if name="Name128" func="var" arg="hierBranch" op="equ" val="hang">
                    <dgm:choose name="Name129">
                      <dgm:if name="Name130" func="var" arg="dir" op="equ" val="norm">
                        <dgm:alg type="hierRoot">
                          <dgm:param type="hierAlign" val="lCtrCh"/>
                        </dgm:alg>
                        <dgm:constrLst>
                          <dgm:constr type="alignOff" val="0.65"/>
                        </dgm:constrLst>
                      </dgm:if>
                      <dgm:else name="Name131">
                        <dgm:alg type="hierRoot">
                          <dgm:param type="hierAlign" val="rCtrCh"/>
                        </dgm:alg>
                        <dgm:constrLst>
                          <dgm:constr type="alignOff" val="0.65"/>
                        </dgm:constrLst>
                      </dgm:else>
                    </dgm:choose>
                  </dgm:if>
                  <dgm:else name="Name132">
                    <dgm:choose name="Name133">
                      <dgm:if name="Name134" func="var" arg="dir" op="equ" val="norm">
                        <dgm:alg type="hierRoot">
                          <dgm:param type="hierAlign" val="lCtrCh"/>
                        </dgm:alg>
                        <dgm:constrLst>
                          <dgm:constr type="alignOff"/>
                          <dgm:constr type="bendDist" for="des" ptType="parTrans" refType="sp" fact="0.5"/>
                        </dgm:constrLst>
                      </dgm:if>
                      <dgm:else name="Name135">
                        <dgm:alg type="hierRoot">
                          <dgm:param type="hierAlign" val="rCtrCh"/>
                        </dgm:alg>
                        <dgm:constrLst>
                          <dgm:constr type="alignOff"/>
                          <dgm:constr type="bendDist" for="des" ptType="parTrans" refType="sp" fact="0.5"/>
                        </dgm:constrLst>
                      </dgm:else>
                    </dgm:choose>
                  </dgm:else>
                </dgm:choose>
                <dgm:shape xmlns:r="http://schemas.openxmlformats.org/officeDocument/2006/relationships" r:blip="">
                  <dgm:adjLst/>
                </dgm:shape>
                <dgm:presOf/>
                <dgm:ruleLst/>
                <dgm:layoutNode name="rootComposite3">
                  <dgm:alg type="composite"/>
                  <dgm:shape xmlns:r="http://schemas.openxmlformats.org/officeDocument/2006/relationships" r:blip="">
                    <dgm:adjLst/>
                  </dgm:shape>
                  <dgm:presOf axis="self" ptType="node" cnt="1"/>
                  <dgm:choose name="Name136">
                    <dgm:if name="Name137" func="var" arg="hierBranch" op="equ" val="init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l" for="ch" forName="rootConnector3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if name="Name138" func="var" arg="hierBranch" op="equ" val="l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r" for="ch" forName="rootConnector3" refType="w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if name="Name139" func="var" arg="hierBranch" op="equ" val="r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l" for="ch" forName="rootConnector3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else name="Name140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r" for="ch" forName="rootConnector3" refType="w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else>
                  </dgm:choose>
                  <dgm:ruleLst/>
                  <dgm:layoutNode name="rootText3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 ptType="node" cnt="1"/>
                    <dgm:constrLst>
                      <dgm:constr type="primFontSz" val="65"/>
                      <dgm:constr type="lMarg" refType="primFontSz" fact="0.05"/>
                      <dgm:constr type="rMarg" refType="primFontSz" fact="0.05"/>
                      <dgm:constr type="tMarg" refType="primFontSz" fact="0.05"/>
                      <dgm:constr type="b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rootConnector3" moveWith="rootText1">
                    <dgm:alg type="sp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  <dgm:constrLst/>
                    <dgm:ruleLst/>
                  </dgm:layoutNode>
                </dgm:layoutNode>
                <dgm:layoutNode name="hierChild6">
                  <dgm:choose name="Name141">
                    <dgm:if name="Name142" func="var" arg="hierBranch" op="equ" val="l">
                      <dgm:choose name="Name143">
                        <dgm:if name="Name144" func="var" arg="dir" op="equ" val="norm">
                          <dgm:alg type="hierChild">
                            <dgm:param type="chAlign" val="t"/>
                            <dgm:param type="linDir" val="fromL"/>
                          </dgm:alg>
                        </dgm:if>
                        <dgm:else name="Name145">
                          <dgm:alg type="hierChild">
                            <dgm:param type="chAlign" val="t"/>
                            <dgm:param type="linDir" val="fromR"/>
                          </dgm:alg>
                        </dgm:else>
                      </dgm:choose>
                    </dgm:if>
                    <dgm:if name="Name146" func="var" arg="hierBranch" op="equ" val="r">
                      <dgm:choose name="Name147">
                        <dgm:if name="Name148" func="var" arg="dir" op="equ" val="norm">
                          <dgm:alg type="hierChild">
                            <dgm:param type="chAlign" val="b"/>
                            <dgm:param type="linDir" val="fromL"/>
                          </dgm:alg>
                        </dgm:if>
                        <dgm:else name="Name149">
                          <dgm:alg type="hierChild">
                            <dgm:param type="chAlign" val="b"/>
                            <dgm:param type="linDir" val="fromR"/>
                          </dgm:alg>
                        </dgm:else>
                      </dgm:choose>
                    </dgm:if>
                    <dgm:if name="Name150" func="var" arg="hierBranch" op="equ" val="hang">
                      <dgm:choose name="Name151">
                        <dgm:if name="Name152" func="var" arg="dir" op="equ" val="norm">
                          <dgm:alg type="hierChild">
                            <dgm:param type="chAlign" val="l"/>
                            <dgm:param type="linDir" val="fromT"/>
                            <dgm:param type="secChAlign" val="t"/>
                            <dgm:param type="secLinDir" val="fromL"/>
                          </dgm:alg>
                        </dgm:if>
                        <dgm:else name="Name153">
                          <dgm:alg type="hierChild">
                            <dgm:param type="chAlign" val="r"/>
                            <dgm:param type="linDir" val="fromT"/>
                            <dgm:param type="secChAlign" val="t"/>
                            <dgm:param type="secLinDir" val="fromR"/>
                          </dgm:alg>
                        </dgm:else>
                      </dgm:choose>
                    </dgm:if>
                    <dgm:else name="Name154">
                      <dgm:choose name="Name155">
                        <dgm:if name="Name156" func="var" arg="dir" op="equ" val="norm">
                          <dgm:alg type="hierChild">
                            <dgm:param type="linDir" val="fromT"/>
                            <dgm:param type="chAlign" val="l"/>
                          </dgm:alg>
                        </dgm:if>
                        <dgm:else name="Name157">
                          <dgm:alg type="hierChild">
                            <dgm:param type="linDir" val="fromT"/>
                            <dgm:param type="chAlign" val="r"/>
                          </dgm:alg>
                        </dgm:else>
                      </dgm:choose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58" ref="rep2a"/>
                </dgm:layoutNode>
                <dgm:layoutNode name="hierChild7">
                  <dgm:choose name="Name159">
                    <dgm:if name="Name160" func="var" arg="dir" op="equ" val="norm">
                      <dgm:alg type="hierChild">
                        <dgm:param type="chAlign" val="l"/>
                        <dgm:param type="linDir" val="fromT"/>
                        <dgm:param type="secChAlign" val="t"/>
                        <dgm:param type="secLinDir" val="fromL"/>
                      </dgm:alg>
                    </dgm:if>
                    <dgm:else name="Name161">
                      <dgm:alg type="hierChild">
                        <dgm:param type="chAlign" val="r"/>
                        <dgm:param type="linDir" val="fromT"/>
                        <dgm:param type="secChAlign" val="t"/>
                        <dgm:param type="secLinDir" val="fromR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62" ref="rep2b"/>
                </dgm:layoutNode>
              </dgm:layoutNode>
            </dgm:forEach>
          </dgm:layoutNode>
        </dgm:layoutNode>
      </dgm:forEach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EA29B82-139F-48E2-935B-0A77D3055C6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stylesCertaV4-alpha.dotx</Template>
  <TotalTime>1917</TotalTime>
  <Pages>13</Pages>
  <Words>2152</Words>
  <Characters>11836</Characters>
  <Application>Microsoft Office Word</Application>
  <DocSecurity>0</DocSecurity>
  <Lines>98</Lines>
  <Paragraphs>27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Côté cours</vt:lpstr>
    </vt:vector>
  </TitlesOfParts>
  <Company/>
  <LinksUpToDate>false</LinksUpToDate>
  <CharactersWithSpaces>13961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Côté cours</dc:title>
  <dc:creator>Sébastien Henriot</dc:creator>
  <cp:lastModifiedBy>Yann</cp:lastModifiedBy>
  <cp:revision>26</cp:revision>
  <cp:lastPrinted>2019-05-02T11:56:00Z</cp:lastPrinted>
  <dcterms:created xsi:type="dcterms:W3CDTF">2018-08-28T13:03:00Z</dcterms:created>
  <dcterms:modified xsi:type="dcterms:W3CDTF">2019-05-02T11:57:00Z</dcterms:modified>
</cp:coreProperties>
</file>